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89F" w14:textId="77777777" w:rsidR="004C1ED1" w:rsidRDefault="00000000">
      <w:pPr>
        <w:pStyle w:val="Corpodetexto"/>
        <w:ind w:left="4393"/>
        <w:rPr>
          <w:sz w:val="20"/>
        </w:rPr>
      </w:pPr>
      <w:r>
        <w:rPr>
          <w:noProof/>
          <w:sz w:val="20"/>
        </w:rPr>
        <w:drawing>
          <wp:inline distT="0" distB="0" distL="0" distR="0" wp14:anchorId="38CBEF8A" wp14:editId="02B16278">
            <wp:extent cx="538652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52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F0EB" w14:textId="77777777" w:rsidR="004C1ED1" w:rsidRDefault="00000000">
      <w:pPr>
        <w:pStyle w:val="Ttulo1"/>
        <w:spacing w:before="55" w:line="216" w:lineRule="auto"/>
        <w:ind w:right="1437"/>
      </w:pP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OESTE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PARÁ</w:t>
      </w:r>
      <w:r>
        <w:rPr>
          <w:spacing w:val="-57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DA REITORIA</w:t>
      </w:r>
    </w:p>
    <w:p w14:paraId="5B3B3EB3" w14:textId="77777777" w:rsidR="004C1ED1" w:rsidRDefault="00000000">
      <w:pPr>
        <w:spacing w:before="4"/>
        <w:ind w:left="1827" w:right="1438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GESTOR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INSTITUCIONAIS</w:t>
      </w:r>
    </w:p>
    <w:p w14:paraId="0AE13AA0" w14:textId="77777777" w:rsidR="004C1ED1" w:rsidRDefault="004C1ED1">
      <w:pPr>
        <w:pStyle w:val="Corpodetexto"/>
        <w:rPr>
          <w:b/>
          <w:sz w:val="20"/>
        </w:rPr>
      </w:pPr>
    </w:p>
    <w:p w14:paraId="7D92C2F8" w14:textId="77777777" w:rsidR="004C1ED1" w:rsidRDefault="004C1ED1">
      <w:pPr>
        <w:pStyle w:val="Corpodetexto"/>
        <w:rPr>
          <w:b/>
          <w:sz w:val="20"/>
        </w:rPr>
      </w:pPr>
    </w:p>
    <w:p w14:paraId="024EA2CD" w14:textId="77777777" w:rsidR="004C1ED1" w:rsidRDefault="004C1ED1">
      <w:pPr>
        <w:pStyle w:val="Corpodetexto"/>
        <w:spacing w:before="1"/>
        <w:rPr>
          <w:b/>
          <w:sz w:val="17"/>
        </w:rPr>
      </w:pPr>
    </w:p>
    <w:p w14:paraId="1DC84BF2" w14:textId="77777777" w:rsidR="004C1ED1" w:rsidRDefault="00000000">
      <w:pPr>
        <w:pStyle w:val="Ttulo1"/>
        <w:spacing w:before="90"/>
        <w:ind w:left="1142" w:right="1137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DO COORDENADOR(A)</w:t>
      </w:r>
    </w:p>
    <w:p w14:paraId="2816429B" w14:textId="77777777" w:rsidR="004C1ED1" w:rsidRDefault="00000000">
      <w:pPr>
        <w:tabs>
          <w:tab w:val="left" w:pos="1510"/>
          <w:tab w:val="left" w:pos="3002"/>
          <w:tab w:val="left" w:pos="3559"/>
          <w:tab w:val="left" w:pos="4091"/>
          <w:tab w:val="left" w:pos="5082"/>
        </w:tabs>
        <w:spacing w:before="60" w:line="276" w:lineRule="auto"/>
        <w:ind w:left="118" w:right="108" w:firstLine="312"/>
        <w:rPr>
          <w:b/>
          <w:sz w:val="24"/>
        </w:rPr>
      </w:pPr>
      <w:r>
        <w:rPr>
          <w:i/>
          <w:sz w:val="24"/>
        </w:rPr>
        <w:t>Obrigatório entregar após a aprovação do projeto, para fins de implementação do Auxílio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Eu, </w:t>
      </w:r>
      <w:r>
        <w:rPr>
          <w:b/>
          <w:sz w:val="24"/>
        </w:rPr>
        <w:t>XXXXXXX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 xml:space="preserve">XXXXXXXXXX, </w:t>
      </w:r>
      <w:r>
        <w:rPr>
          <w:sz w:val="24"/>
        </w:rPr>
        <w:t>na 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Federal do</w:t>
      </w:r>
      <w:r>
        <w:rPr>
          <w:spacing w:val="-57"/>
          <w:sz w:val="24"/>
        </w:rPr>
        <w:t xml:space="preserve"> </w:t>
      </w:r>
      <w:r>
        <w:rPr>
          <w:sz w:val="24"/>
        </w:rPr>
        <w:t>Oeste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Pará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Ufopa,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Siape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XXXXXXXX,</w:t>
      </w:r>
      <w:r>
        <w:rPr>
          <w:spacing w:val="-4"/>
          <w:sz w:val="24"/>
        </w:rPr>
        <w:t xml:space="preserve"> </w:t>
      </w:r>
      <w:r>
        <w:rPr>
          <w:sz w:val="24"/>
        </w:rPr>
        <w:t>portador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RG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XXXXXX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XXXXXX</w:t>
      </w:r>
      <w:r>
        <w:rPr>
          <w:sz w:val="24"/>
        </w:rPr>
        <w:t>,</w:t>
      </w:r>
      <w:r>
        <w:rPr>
          <w:sz w:val="24"/>
        </w:rPr>
        <w:tab/>
        <w:t>coordenador</w:t>
      </w:r>
      <w:r>
        <w:rPr>
          <w:sz w:val="24"/>
        </w:rPr>
        <w:tab/>
        <w:t>(a)</w:t>
      </w:r>
      <w:r>
        <w:rPr>
          <w:sz w:val="24"/>
        </w:rPr>
        <w:tab/>
        <w:t>do</w:t>
      </w:r>
      <w:r>
        <w:rPr>
          <w:sz w:val="24"/>
        </w:rPr>
        <w:tab/>
        <w:t>Projeto</w:t>
      </w:r>
      <w:r>
        <w:rPr>
          <w:sz w:val="24"/>
        </w:rPr>
        <w:tab/>
      </w:r>
      <w:r>
        <w:rPr>
          <w:b/>
          <w:spacing w:val="-1"/>
          <w:sz w:val="24"/>
        </w:rPr>
        <w:t>XXXXXXXXXXXXXXXXXXXXXXXXX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contemplado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CGPRITS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001/2023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(PROGRAMA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ENSINO,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EXTENSÃO),</w:t>
      </w:r>
    </w:p>
    <w:p w14:paraId="79060DEB" w14:textId="77777777" w:rsidR="004C1ED1" w:rsidRDefault="00000000">
      <w:pPr>
        <w:pStyle w:val="Ttulo1"/>
        <w:ind w:left="118"/>
        <w:jc w:val="left"/>
        <w:rPr>
          <w:b w:val="0"/>
        </w:rPr>
      </w:pPr>
      <w:r>
        <w:t>COMPROMETO-ME</w:t>
      </w:r>
      <w:r>
        <w:rPr>
          <w:spacing w:val="-2"/>
        </w:rPr>
        <w:t xml:space="preserve"> </w:t>
      </w:r>
      <w:r>
        <w:rPr>
          <w:b w:val="0"/>
        </w:rPr>
        <w:t>a:</w:t>
      </w:r>
    </w:p>
    <w:p w14:paraId="7850F9DD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before="41"/>
        <w:ind w:right="0" w:hanging="361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001/2023/CGPRITS/UFOPA.</w:t>
      </w:r>
    </w:p>
    <w:p w14:paraId="558E791D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right="117"/>
        <w:rPr>
          <w:sz w:val="24"/>
        </w:rPr>
      </w:pPr>
      <w:r>
        <w:rPr>
          <w:sz w:val="24"/>
        </w:rPr>
        <w:t>Utilizar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Auxílio</w:t>
      </w:r>
      <w:r>
        <w:rPr>
          <w:spacing w:val="10"/>
          <w:sz w:val="24"/>
        </w:rPr>
        <w:t xml:space="preserve"> </w:t>
      </w:r>
      <w:r>
        <w:rPr>
          <w:sz w:val="24"/>
        </w:rPr>
        <w:t>seguindo</w:t>
      </w:r>
      <w:r>
        <w:rPr>
          <w:spacing w:val="9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0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Relação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itens</w:t>
      </w:r>
      <w:r>
        <w:rPr>
          <w:spacing w:val="-57"/>
          <w:sz w:val="24"/>
        </w:rPr>
        <w:t xml:space="preserve"> </w:t>
      </w:r>
      <w:r>
        <w:rPr>
          <w:sz w:val="24"/>
        </w:rPr>
        <w:t>financiáveis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 financiáveis</w:t>
      </w:r>
      <w:r>
        <w:rPr>
          <w:spacing w:val="-1"/>
          <w:sz w:val="24"/>
        </w:rPr>
        <w:t xml:space="preserve"> </w:t>
      </w:r>
      <w:r>
        <w:rPr>
          <w:sz w:val="24"/>
        </w:rPr>
        <w:t>com o auxílio 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Edital).</w:t>
      </w:r>
    </w:p>
    <w:p w14:paraId="55C921AE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ind w:right="111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recurso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despesas</w:t>
      </w:r>
      <w:r>
        <w:rPr>
          <w:spacing w:val="13"/>
          <w:sz w:val="24"/>
        </w:rPr>
        <w:t xml:space="preserve"> </w:t>
      </w:r>
      <w:r>
        <w:rPr>
          <w:sz w:val="24"/>
        </w:rPr>
        <w:t>estritamente</w:t>
      </w:r>
      <w:r>
        <w:rPr>
          <w:spacing w:val="14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3"/>
          <w:sz w:val="24"/>
        </w:rPr>
        <w:t xml:space="preserve"> </w:t>
      </w:r>
      <w:r>
        <w:rPr>
          <w:sz w:val="24"/>
        </w:rPr>
        <w:t>aos</w:t>
      </w:r>
      <w:r>
        <w:rPr>
          <w:spacing w:val="13"/>
          <w:sz w:val="24"/>
        </w:rPr>
        <w:t xml:space="preserve"> </w:t>
      </w:r>
      <w:r>
        <w:rPr>
          <w:sz w:val="24"/>
        </w:rPr>
        <w:t>objetivos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projeto</w:t>
      </w:r>
      <w:r>
        <w:rPr>
          <w:spacing w:val="-57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no edital.</w:t>
      </w:r>
    </w:p>
    <w:p w14:paraId="201DE961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right="120"/>
        <w:rPr>
          <w:sz w:val="24"/>
        </w:rPr>
      </w:pPr>
      <w:r>
        <w:rPr>
          <w:sz w:val="24"/>
        </w:rPr>
        <w:t>Entregar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relatório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projeto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preencher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contas</w:t>
      </w:r>
      <w:r>
        <w:rPr>
          <w:spacing w:val="10"/>
          <w:sz w:val="24"/>
        </w:rPr>
        <w:t xml:space="preserve"> </w:t>
      </w:r>
      <w:r>
        <w:rPr>
          <w:sz w:val="24"/>
        </w:rPr>
        <w:t>seguindo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recomendações e</w:t>
      </w:r>
      <w:r>
        <w:rPr>
          <w:spacing w:val="-1"/>
          <w:sz w:val="24"/>
        </w:rPr>
        <w:t xml:space="preserve"> </w:t>
      </w:r>
      <w:r>
        <w:rPr>
          <w:sz w:val="24"/>
        </w:rPr>
        <w:t>o prazo definidos no edital 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anexos.</w:t>
      </w:r>
    </w:p>
    <w:p w14:paraId="368EE78F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right="114"/>
        <w:rPr>
          <w:sz w:val="24"/>
        </w:rPr>
      </w:pPr>
      <w:r>
        <w:rPr>
          <w:sz w:val="24"/>
        </w:rPr>
        <w:t>Anexar</w:t>
      </w:r>
      <w:r>
        <w:rPr>
          <w:spacing w:val="43"/>
          <w:sz w:val="24"/>
        </w:rPr>
        <w:t xml:space="preserve"> </w:t>
      </w:r>
      <w:r>
        <w:rPr>
          <w:sz w:val="24"/>
        </w:rPr>
        <w:t>ao</w:t>
      </w:r>
      <w:r>
        <w:rPr>
          <w:spacing w:val="44"/>
          <w:sz w:val="24"/>
        </w:rPr>
        <w:t xml:space="preserve"> </w:t>
      </w:r>
      <w:r>
        <w:rPr>
          <w:sz w:val="24"/>
        </w:rPr>
        <w:t>relatório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projeto</w:t>
      </w:r>
      <w:r>
        <w:rPr>
          <w:spacing w:val="42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gastos</w:t>
      </w:r>
      <w:r>
        <w:rPr>
          <w:spacing w:val="42"/>
          <w:sz w:val="24"/>
        </w:rPr>
        <w:t xml:space="preserve"> </w:t>
      </w:r>
      <w:r>
        <w:rPr>
          <w:sz w:val="24"/>
        </w:rPr>
        <w:t>realizados,</w:t>
      </w:r>
      <w:r>
        <w:rPr>
          <w:spacing w:val="44"/>
          <w:sz w:val="24"/>
        </w:rPr>
        <w:t xml:space="preserve"> </w:t>
      </w:r>
      <w:r>
        <w:rPr>
          <w:sz w:val="24"/>
        </w:rPr>
        <w:t>atentando-se</w:t>
      </w:r>
      <w:r>
        <w:rPr>
          <w:spacing w:val="43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despesa.</w:t>
      </w:r>
    </w:p>
    <w:p w14:paraId="23563111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right="120"/>
        <w:rPr>
          <w:sz w:val="24"/>
        </w:rPr>
      </w:pPr>
      <w:r>
        <w:rPr>
          <w:sz w:val="24"/>
        </w:rPr>
        <w:t>Informar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formulário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item,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relacionando-a com os objetivos do projeto.</w:t>
      </w:r>
    </w:p>
    <w:p w14:paraId="3CA52408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rPr>
          <w:sz w:val="24"/>
        </w:rPr>
      </w:pPr>
      <w:r>
        <w:rPr>
          <w:sz w:val="24"/>
        </w:rPr>
        <w:t>Inserir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contas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50"/>
          <w:sz w:val="24"/>
        </w:rPr>
        <w:t xml:space="preserve"> </w:t>
      </w:r>
      <w:r>
        <w:rPr>
          <w:sz w:val="24"/>
        </w:rPr>
        <w:t>fotografias</w:t>
      </w:r>
      <w:r>
        <w:rPr>
          <w:spacing w:val="49"/>
          <w:sz w:val="24"/>
        </w:rPr>
        <w:t xml:space="preserve"> </w:t>
      </w:r>
      <w:r>
        <w:rPr>
          <w:sz w:val="24"/>
        </w:rPr>
        <w:t>dos</w:t>
      </w:r>
      <w:r>
        <w:rPr>
          <w:spacing w:val="49"/>
          <w:sz w:val="24"/>
        </w:rPr>
        <w:t xml:space="preserve"> </w:t>
      </w:r>
      <w:r>
        <w:rPr>
          <w:sz w:val="24"/>
        </w:rPr>
        <w:t>itens</w:t>
      </w:r>
      <w:r>
        <w:rPr>
          <w:spacing w:val="51"/>
          <w:sz w:val="24"/>
        </w:rPr>
        <w:t xml:space="preserve"> </w:t>
      </w:r>
      <w:r>
        <w:rPr>
          <w:sz w:val="24"/>
        </w:rPr>
        <w:t>adquiridos</w:t>
      </w:r>
      <w:r>
        <w:rPr>
          <w:spacing w:val="49"/>
          <w:sz w:val="24"/>
        </w:rPr>
        <w:t xml:space="preserve"> </w:t>
      </w:r>
      <w:r>
        <w:rPr>
          <w:sz w:val="24"/>
        </w:rPr>
        <w:t>e/ou</w:t>
      </w:r>
      <w:r>
        <w:rPr>
          <w:spacing w:val="-57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ao uso dos itens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aos serviços prestados.</w:t>
      </w:r>
    </w:p>
    <w:p w14:paraId="26640BFE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ind w:right="116"/>
        <w:rPr>
          <w:sz w:val="24"/>
        </w:rPr>
      </w:pPr>
      <w:r>
        <w:rPr>
          <w:sz w:val="24"/>
        </w:rPr>
        <w:t>Consultar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CGPrits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caso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dúvidas</w:t>
      </w:r>
      <w:r>
        <w:rPr>
          <w:spacing w:val="34"/>
          <w:sz w:val="24"/>
        </w:rPr>
        <w:t xml:space="preserve"> </w:t>
      </w:r>
      <w:r>
        <w:rPr>
          <w:sz w:val="24"/>
        </w:rPr>
        <w:t>quanto</w:t>
      </w:r>
      <w:r>
        <w:rPr>
          <w:spacing w:val="37"/>
          <w:sz w:val="24"/>
        </w:rPr>
        <w:t xml:space="preserve"> </w:t>
      </w:r>
      <w:r>
        <w:rPr>
          <w:sz w:val="24"/>
        </w:rPr>
        <w:t>à</w:t>
      </w:r>
      <w:r>
        <w:rPr>
          <w:spacing w:val="3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auxílio</w:t>
      </w:r>
      <w:r>
        <w:rPr>
          <w:spacing w:val="37"/>
          <w:sz w:val="24"/>
        </w:rPr>
        <w:t xml:space="preserve"> </w:t>
      </w:r>
      <w:r>
        <w:rPr>
          <w:sz w:val="24"/>
        </w:rPr>
        <w:t>financeiro,</w:t>
      </w:r>
      <w:r>
        <w:rPr>
          <w:spacing w:val="36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intuito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evitar gastos indevidos.</w:t>
      </w:r>
    </w:p>
    <w:p w14:paraId="672CD4E1" w14:textId="77777777" w:rsidR="004C1ED1" w:rsidRDefault="00000000">
      <w:pPr>
        <w:pStyle w:val="PargrafodaLista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rPr>
          <w:sz w:val="24"/>
        </w:rPr>
      </w:pPr>
      <w:r>
        <w:rPr>
          <w:sz w:val="24"/>
        </w:rPr>
        <w:t>Ressarcir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valores</w:t>
      </w:r>
      <w:r>
        <w:rPr>
          <w:spacing w:val="12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utilizados,</w:t>
      </w:r>
      <w:r>
        <w:rPr>
          <w:spacing w:val="12"/>
          <w:sz w:val="24"/>
        </w:rPr>
        <w:t xml:space="preserve"> </w:t>
      </w:r>
      <w:r>
        <w:rPr>
          <w:sz w:val="24"/>
        </w:rPr>
        <w:t>não</w:t>
      </w:r>
      <w:r>
        <w:rPr>
          <w:spacing w:val="10"/>
          <w:sz w:val="24"/>
        </w:rPr>
        <w:t xml:space="preserve"> </w:t>
      </w:r>
      <w:r>
        <w:rPr>
          <w:sz w:val="24"/>
        </w:rPr>
        <w:t>comprovados,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z w:val="24"/>
        </w:rPr>
        <w:t>aprovados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 de</w:t>
      </w:r>
      <w:r>
        <w:rPr>
          <w:spacing w:val="-1"/>
          <w:sz w:val="24"/>
        </w:rPr>
        <w:t xml:space="preserve"> </w:t>
      </w:r>
      <w:r>
        <w:rPr>
          <w:sz w:val="24"/>
        </w:rPr>
        <w:t>Guia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Recolhimento da</w:t>
      </w:r>
      <w:r>
        <w:rPr>
          <w:spacing w:val="-1"/>
          <w:sz w:val="24"/>
        </w:rPr>
        <w:t xml:space="preserve"> </w:t>
      </w:r>
      <w:r>
        <w:rPr>
          <w:sz w:val="24"/>
        </w:rPr>
        <w:t>União (GRU).</w:t>
      </w:r>
    </w:p>
    <w:p w14:paraId="3DEFB220" w14:textId="77777777" w:rsidR="004C1ED1" w:rsidRDefault="00000000">
      <w:pPr>
        <w:pStyle w:val="Corpodetexto"/>
        <w:spacing w:before="200" w:line="276" w:lineRule="auto"/>
        <w:ind w:left="118" w:right="108"/>
      </w:pPr>
      <w:r>
        <w:t>Declaro,</w:t>
      </w:r>
      <w:r>
        <w:rPr>
          <w:spacing w:val="15"/>
        </w:rPr>
        <w:t xml:space="preserve"> </w:t>
      </w:r>
      <w:r>
        <w:t>sob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lei,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inteira</w:t>
      </w:r>
      <w:r>
        <w:rPr>
          <w:spacing w:val="14"/>
        </w:rPr>
        <w:t xml:space="preserve"> </w:t>
      </w:r>
      <w:r>
        <w:t>responsabilidade</w:t>
      </w:r>
      <w:r>
        <w:rPr>
          <w:spacing w:val="12"/>
        </w:rPr>
        <w:t xml:space="preserve"> </w:t>
      </w:r>
      <w:r>
        <w:t>pelas</w:t>
      </w:r>
      <w:r>
        <w:rPr>
          <w:spacing w:val="15"/>
        </w:rPr>
        <w:t xml:space="preserve"> </w:t>
      </w:r>
      <w:r>
        <w:t>informações</w:t>
      </w:r>
      <w:r>
        <w:rPr>
          <w:spacing w:val="15"/>
        </w:rPr>
        <w:t xml:space="preserve"> </w:t>
      </w:r>
      <w:r>
        <w:t>contidas</w:t>
      </w:r>
      <w:r>
        <w:rPr>
          <w:spacing w:val="13"/>
        </w:rPr>
        <w:t xml:space="preserve"> </w:t>
      </w:r>
      <w:r>
        <w:t>neste</w:t>
      </w:r>
      <w:r>
        <w:rPr>
          <w:spacing w:val="-57"/>
        </w:rPr>
        <w:t xml:space="preserve"> </w:t>
      </w:r>
      <w:r>
        <w:t>instrumento.</w:t>
      </w:r>
    </w:p>
    <w:p w14:paraId="2F914F2A" w14:textId="77777777" w:rsidR="004C1ED1" w:rsidRDefault="00000000">
      <w:pPr>
        <w:spacing w:line="275" w:lineRule="exact"/>
        <w:ind w:right="109"/>
        <w:jc w:val="righ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tem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período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01/09/2023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31/08/2024.</w:t>
      </w:r>
    </w:p>
    <w:p w14:paraId="7496DA6B" w14:textId="77777777" w:rsidR="004C1ED1" w:rsidRDefault="00000000">
      <w:pPr>
        <w:pStyle w:val="Corpodetexto"/>
        <w:tabs>
          <w:tab w:val="left" w:pos="1678"/>
          <w:tab w:val="left" w:pos="3587"/>
        </w:tabs>
        <w:spacing w:before="44"/>
        <w:ind w:right="112"/>
        <w:jc w:val="right"/>
      </w:pPr>
      <w:r>
        <w:t>Santarém,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5A4624BE" w14:textId="77777777" w:rsidR="004C1ED1" w:rsidRDefault="004C1ED1">
      <w:pPr>
        <w:pStyle w:val="Corpodetexto"/>
        <w:rPr>
          <w:sz w:val="20"/>
        </w:rPr>
      </w:pPr>
    </w:p>
    <w:p w14:paraId="4FFC8030" w14:textId="77777777" w:rsidR="004C1ED1" w:rsidRDefault="004C1ED1">
      <w:pPr>
        <w:pStyle w:val="Corpodetexto"/>
        <w:rPr>
          <w:sz w:val="20"/>
        </w:rPr>
      </w:pPr>
    </w:p>
    <w:p w14:paraId="24CE923F" w14:textId="511A7CF9" w:rsidR="004C1ED1" w:rsidRDefault="00C55270">
      <w:pPr>
        <w:pStyle w:val="Corpodetex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1B4732" wp14:editId="70142D4B">
                <wp:simplePos x="0" y="0"/>
                <wp:positionH relativeFrom="page">
                  <wp:posOffset>2651125</wp:posOffset>
                </wp:positionH>
                <wp:positionV relativeFrom="paragraph">
                  <wp:posOffset>107315</wp:posOffset>
                </wp:positionV>
                <wp:extent cx="2438400" cy="1270"/>
                <wp:effectExtent l="0" t="0" r="0" b="0"/>
                <wp:wrapTopAndBottom/>
                <wp:docPr id="10248180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175 4175"/>
                            <a:gd name="T1" fmla="*/ T0 w 3840"/>
                            <a:gd name="T2" fmla="+- 0 8015 417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E535" id="Freeform 2" o:spid="_x0000_s1026" style="position:absolute;margin-left:208.75pt;margin-top:8.4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Slg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3CD4871" w14:textId="77777777" w:rsidR="004C1ED1" w:rsidRDefault="004C1ED1">
      <w:pPr>
        <w:pStyle w:val="Corpodetexto"/>
        <w:rPr>
          <w:sz w:val="20"/>
        </w:rPr>
      </w:pPr>
    </w:p>
    <w:p w14:paraId="1560CA74" w14:textId="77777777" w:rsidR="004C1ED1" w:rsidRDefault="004C1ED1">
      <w:pPr>
        <w:pStyle w:val="Corpodetexto"/>
        <w:spacing w:before="5"/>
        <w:rPr>
          <w:sz w:val="28"/>
        </w:rPr>
      </w:pPr>
    </w:p>
    <w:p w14:paraId="3D438ED8" w14:textId="77777777" w:rsidR="004C1ED1" w:rsidRDefault="00000000">
      <w:pPr>
        <w:pStyle w:val="Corpodetexto"/>
        <w:spacing w:before="90"/>
        <w:ind w:left="1439" w:right="1438"/>
        <w:jc w:val="center"/>
      </w:pPr>
      <w:r>
        <w:t>Coordenador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3CBD1FA" w14:textId="77777777" w:rsidR="004C1ED1" w:rsidRDefault="00000000">
      <w:pPr>
        <w:ind w:left="1440" w:right="1438"/>
        <w:jc w:val="center"/>
        <w:rPr>
          <w:i/>
          <w:sz w:val="24"/>
        </w:rPr>
      </w:pPr>
      <w:r>
        <w:rPr>
          <w:i/>
          <w:sz w:val="24"/>
        </w:rPr>
        <w:t>Assinar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eletronicamente</w:t>
      </w:r>
    </w:p>
    <w:p w14:paraId="1D435809" w14:textId="77777777" w:rsidR="004C1ED1" w:rsidRDefault="004C1ED1">
      <w:pPr>
        <w:pStyle w:val="Corpodetexto"/>
        <w:rPr>
          <w:i/>
          <w:sz w:val="20"/>
        </w:rPr>
      </w:pPr>
    </w:p>
    <w:p w14:paraId="3B95208B" w14:textId="77777777" w:rsidR="004C1ED1" w:rsidRDefault="004C1ED1">
      <w:pPr>
        <w:pStyle w:val="Corpodetexto"/>
        <w:rPr>
          <w:i/>
          <w:sz w:val="20"/>
        </w:rPr>
      </w:pPr>
    </w:p>
    <w:p w14:paraId="630E5514" w14:textId="77777777" w:rsidR="004C1ED1" w:rsidRDefault="004C1ED1">
      <w:pPr>
        <w:pStyle w:val="Corpodetexto"/>
        <w:rPr>
          <w:i/>
          <w:sz w:val="20"/>
        </w:rPr>
      </w:pPr>
    </w:p>
    <w:p w14:paraId="37E2BF47" w14:textId="77777777" w:rsidR="004C1ED1" w:rsidRDefault="004C1ED1">
      <w:pPr>
        <w:pStyle w:val="Corpodetexto"/>
        <w:rPr>
          <w:i/>
          <w:sz w:val="20"/>
        </w:rPr>
      </w:pPr>
    </w:p>
    <w:p w14:paraId="10D0C68F" w14:textId="77777777" w:rsidR="004C1ED1" w:rsidRDefault="004C1ED1">
      <w:pPr>
        <w:pStyle w:val="Corpodetexto"/>
        <w:rPr>
          <w:i/>
          <w:sz w:val="20"/>
        </w:rPr>
      </w:pPr>
    </w:p>
    <w:p w14:paraId="345E2588" w14:textId="77777777" w:rsidR="004C1ED1" w:rsidRDefault="004C1ED1">
      <w:pPr>
        <w:pStyle w:val="Corpodetexto"/>
        <w:rPr>
          <w:i/>
          <w:sz w:val="20"/>
        </w:rPr>
      </w:pPr>
    </w:p>
    <w:p w14:paraId="1AD2941F" w14:textId="77777777" w:rsidR="004C1ED1" w:rsidRDefault="004C1ED1">
      <w:pPr>
        <w:pStyle w:val="Corpodetexto"/>
        <w:rPr>
          <w:i/>
          <w:sz w:val="20"/>
        </w:rPr>
      </w:pPr>
    </w:p>
    <w:p w14:paraId="1B892834" w14:textId="77777777" w:rsidR="004C1ED1" w:rsidRDefault="004C1ED1">
      <w:pPr>
        <w:pStyle w:val="Corpodetexto"/>
        <w:spacing w:before="5"/>
        <w:rPr>
          <w:i/>
          <w:sz w:val="20"/>
        </w:rPr>
      </w:pPr>
    </w:p>
    <w:p w14:paraId="77D81C8B" w14:textId="77777777" w:rsidR="004C1ED1" w:rsidRDefault="00000000">
      <w:pPr>
        <w:spacing w:before="101"/>
        <w:ind w:right="108"/>
        <w:jc w:val="right"/>
        <w:rPr>
          <w:rFonts w:ascii="Cambria"/>
        </w:rPr>
      </w:pPr>
      <w:r>
        <w:rPr>
          <w:rFonts w:ascii="Cambria"/>
        </w:rPr>
        <w:t>23</w:t>
      </w:r>
    </w:p>
    <w:sectPr w:rsidR="004C1ED1">
      <w:type w:val="continuous"/>
      <w:pgSz w:w="11910" w:h="16840"/>
      <w:pgMar w:top="4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4CA"/>
    <w:multiLevelType w:val="hybridMultilevel"/>
    <w:tmpl w:val="88EC40E0"/>
    <w:lvl w:ilvl="0" w:tplc="1C4047FA">
      <w:start w:val="1"/>
      <w:numFmt w:val="decimal"/>
      <w:lvlText w:val="%1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1EC83FE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2" w:tplc="25FCA8AA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3" w:tplc="2680796A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 w:tplc="4EC0AFE4"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 w:tplc="559E0674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D26AD4A4">
      <w:numFmt w:val="bullet"/>
      <w:lvlText w:val="•"/>
      <w:lvlJc w:val="left"/>
      <w:pPr>
        <w:ind w:left="6079" w:hanging="360"/>
      </w:pPr>
      <w:rPr>
        <w:rFonts w:hint="default"/>
        <w:lang w:val="pt-PT" w:eastAsia="en-US" w:bidi="ar-SA"/>
      </w:rPr>
    </w:lvl>
    <w:lvl w:ilvl="7" w:tplc="46442A24">
      <w:numFmt w:val="bullet"/>
      <w:lvlText w:val="•"/>
      <w:lvlJc w:val="left"/>
      <w:pPr>
        <w:ind w:left="6956" w:hanging="360"/>
      </w:pPr>
      <w:rPr>
        <w:rFonts w:hint="default"/>
        <w:lang w:val="pt-PT" w:eastAsia="en-US" w:bidi="ar-SA"/>
      </w:rPr>
    </w:lvl>
    <w:lvl w:ilvl="8" w:tplc="267A7602">
      <w:numFmt w:val="bullet"/>
      <w:lvlText w:val="•"/>
      <w:lvlJc w:val="left"/>
      <w:pPr>
        <w:ind w:left="7833" w:hanging="360"/>
      </w:pPr>
      <w:rPr>
        <w:rFonts w:hint="default"/>
        <w:lang w:val="pt-PT" w:eastAsia="en-US" w:bidi="ar-SA"/>
      </w:rPr>
    </w:lvl>
  </w:abstractNum>
  <w:num w:numId="1" w16cid:durableId="39269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D1"/>
    <w:rsid w:val="004C1ED1"/>
    <w:rsid w:val="00C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5BE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82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6" w:right="1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2023-07-19T15:07:00Z</dcterms:created>
  <dcterms:modified xsi:type="dcterms:W3CDTF">2023-07-19T15:07:00Z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