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 II – MODELO DE FORMULÁRIO PARA RECURSOS (para uso durante a seleção dos alunos, pelos projetos integrados)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right="20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II.A. Formulário de Recurso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  <w:rtl w:val="0"/>
        </w:rPr>
        <w:t xml:space="preserve">(à fase de inscrição/ao resultado preliminar)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right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Enviar para (E-mail XXXX),conforme cronograma do Edital.</w:t>
      </w:r>
    </w:p>
    <w:tbl>
      <w:tblPr>
        <w:tblStyle w:val="Table1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7077"/>
        <w:tblGridChange w:id="0">
          <w:tblGrid>
            <w:gridCol w:w="1979"/>
            <w:gridCol w:w="7077"/>
          </w:tblGrid>
        </w:tblGridChange>
      </w:tblGrid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before="120" w:line="240" w:lineRule="auto"/>
              <w:ind w:right="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candidato / Instituto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before="120" w:line="240" w:lineRule="auto"/>
              <w:ind w:right="2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before="120" w:line="240" w:lineRule="auto"/>
              <w:ind w:right="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/ telefone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before="120" w:line="240" w:lineRule="auto"/>
              <w:ind w:right="2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before="120" w:line="240" w:lineRule="auto"/>
              <w:ind w:right="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Solicitação/ Justificativa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before="120" w:line="240" w:lineRule="auto"/>
              <w:ind w:right="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120" w:line="240" w:lineRule="auto"/>
              <w:ind w:right="2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120" w:line="240" w:lineRule="auto"/>
              <w:ind w:right="2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120" w:line="240" w:lineRule="auto"/>
              <w:ind w:right="2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120" w:before="120" w:line="240" w:lineRule="auto"/>
        <w:ind w:right="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right="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ind w:right="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II.B. Modelo de resposta aos recursos interpostos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  <w:rtl w:val="0"/>
        </w:rPr>
        <w:t xml:space="preserve">(à fase de inscrição/ao resultado preliminar)</w:t>
      </w:r>
      <w:r w:rsidDel="00000000" w:rsidR="00000000" w:rsidRPr="00000000">
        <w:rPr>
          <w:rtl w:val="0"/>
        </w:rPr>
      </w:r>
    </w:p>
    <w:tbl>
      <w:tblPr>
        <w:tblStyle w:val="Table2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7814"/>
        <w:tblGridChange w:id="0">
          <w:tblGrid>
            <w:gridCol w:w="1242"/>
            <w:gridCol w:w="7814"/>
          </w:tblGrid>
        </w:tblGridChange>
      </w:tblGrid>
      <w:tr>
        <w:trPr>
          <w:cantSplit w:val="1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before="120" w:line="240" w:lineRule="auto"/>
              <w:ind w:right="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Parecer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before="120" w:line="240" w:lineRule="auto"/>
              <w:ind w:right="23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Aos ____dias do mês____________ de 20____, no __________(Local), reuniram-se os membros da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Equipe do Projeto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Grupo de Pesquisa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____________________para analisar os recursos interpostos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(à fase de inscrição/ao resultado preliminar)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spacing w:before="120" w:line="240" w:lineRule="auto"/>
              <w:ind w:right="23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120" w:line="240" w:lineRule="auto"/>
              <w:ind w:right="23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O(a) discente (nome do discente) pediu / alegou ...xxxxx e após, verificação com base nos critérios X, Y e Z, ....xxxx, deliberou-se por 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20" w:line="240" w:lineRule="auto"/>
              <w:ind w:right="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4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before="120" w:line="240" w:lineRule="auto"/>
              <w:ind w:right="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before="120" w:line="240" w:lineRule="auto"/>
              <w:ind w:right="2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before="120" w:line="240" w:lineRule="auto"/>
              <w:ind w:right="2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before="120" w:line="240" w:lineRule="auto"/>
              <w:ind w:right="23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Deferido / Indeferido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pacing w:after="120" w:before="120" w:line="240" w:lineRule="auto"/>
        <w:ind w:right="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line="240" w:lineRule="auto"/>
      <w:jc w:val="right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2428875</wp:posOffset>
          </wp:positionH>
          <wp:positionV relativeFrom="paragraph">
            <wp:posOffset>-141051</wp:posOffset>
          </wp:positionV>
          <wp:extent cx="504190" cy="53213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190" cy="5321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120" w:before="120" w:line="240" w:lineRule="auto"/>
      <w:ind w:left="1276" w:right="1707" w:firstLine="16.999999999999886"/>
      <w:jc w:val="center"/>
      <w:rPr>
        <w:rFonts w:ascii="Liberation Serif" w:cs="Liberation Serif" w:eastAsia="Liberation Serif" w:hAnsi="Liberation Serif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UNIVERSIDADE FEDERAL DO OESTE DO PARÁ </w:t>
    </w:r>
  </w:p>
  <w:p w:rsidR="00000000" w:rsidDel="00000000" w:rsidP="00000000" w:rsidRDefault="00000000" w:rsidRPr="00000000" w14:paraId="00000020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GABINETE DA REITORIA</w:t>
    </w:r>
  </w:p>
  <w:p w:rsidR="00000000" w:rsidDel="00000000" w:rsidP="00000000" w:rsidRDefault="00000000" w:rsidRPr="00000000" w14:paraId="00000021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COMITÊ GESTOR DOS PROGRAMAS INSTITUCIONAIS</w:t>
    </w:r>
  </w:p>
  <w:p w:rsidR="00000000" w:rsidDel="00000000" w:rsidP="00000000" w:rsidRDefault="00000000" w:rsidRPr="00000000" w14:paraId="00000022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Edital 01/2021/REITORIA - CGPRITS - PEEX </w:t>
    </w:r>
  </w:p>
  <w:p w:rsidR="00000000" w:rsidDel="00000000" w:rsidP="00000000" w:rsidRDefault="00000000" w:rsidRPr="00000000" w14:paraId="00000023">
    <w:pPr>
      <w:spacing w:line="240" w:lineRule="auto"/>
      <w:ind w:left="1276" w:right="1707" w:firstLine="16.999999999999886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ADITIVO N°0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