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21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Ttulo1"/>
        <w:ind w:left="125" w:right="0" w:hanging="0"/>
        <w:jc w:val="center"/>
        <w:rPr/>
      </w:pPr>
      <w:r>
        <w:rPr/>
        <w:t>ANEXO V - TERMO DE COMPROMISSO DO DISCENTE MONITOR DE ENSINO SUPERVISIONADO</w:t>
      </w:r>
    </w:p>
    <w:p>
      <w:pPr>
        <w:pStyle w:val="Normal"/>
        <w:spacing w:lineRule="auto" w:line="259" w:before="0" w:after="0"/>
        <w:ind w:left="0" w:right="92" w:hanging="0"/>
        <w:jc w:val="center"/>
        <w:rPr/>
      </w:pPr>
      <w:r>
        <w:rPr>
          <w:b/>
          <w:i/>
        </w:rPr>
        <w:t xml:space="preserve">Obrigatório para fins de pagamento do auxílio 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>
          <w:b/>
          <w:i/>
        </w:rPr>
        <w:t xml:space="preserve"> </w:t>
      </w:r>
    </w:p>
    <w:p>
      <w:pPr>
        <w:pStyle w:val="Normal"/>
        <w:spacing w:lineRule="auto" w:line="268" w:before="0" w:after="5"/>
        <w:ind w:left="-5" w:right="105" w:hanging="10"/>
        <w:rPr/>
      </w:pPr>
      <w:r>
        <w:rPr>
          <w:sz w:val="23"/>
        </w:rPr>
        <w:t>Pelo presente termo, eu, XXXXX, brasileiro (a), estudante do curso de graduação em Letras, na Universidade Federal do Oeste do Pará – Ufopa, portador do RG nº XXXX e CPF nº XXXXX, fui selecionado (a) para recebimento do auxílio no valor de R$ 1.550,00 (Hum mil, quinhentos e cinquenta reais) a ser recebido em duas parcelas para o desenvolvimento de atividades de ensino supervisionado, no Centro de Lìnguas</w:t>
      </w:r>
      <w:r>
        <w:rPr>
          <w:i/>
          <w:sz w:val="23"/>
        </w:rPr>
        <w:t xml:space="preserve"> da Ufopa</w:t>
      </w:r>
      <w:r>
        <w:rPr>
          <w:sz w:val="23"/>
        </w:rPr>
        <w:t xml:space="preserve">, no âmbito do EDITAL XXXXXXX. </w:t>
      </w:r>
    </w:p>
    <w:p>
      <w:pPr>
        <w:pStyle w:val="Normal"/>
        <w:spacing w:lineRule="auto" w:line="240" w:before="120" w:after="120"/>
        <w:ind w:left="0" w:right="0" w:hanging="0"/>
        <w:jc w:val="left"/>
        <w:rPr/>
      </w:pPr>
      <w:r>
        <w:rPr>
          <w:sz w:val="23"/>
        </w:rPr>
        <w:t xml:space="preserve"> </w:t>
      </w:r>
      <w:r>
        <w:rPr>
          <w:sz w:val="23"/>
        </w:rPr>
        <w:t xml:space="preserve">COMPROMETO-ME a: </w:t>
      </w:r>
    </w:p>
    <w:p>
      <w:pPr>
        <w:pStyle w:val="Normal"/>
        <w:spacing w:lineRule="auto" w:line="240" w:before="120" w:after="120"/>
        <w:ind w:left="0" w:right="0" w:hanging="0"/>
        <w:jc w:val="left"/>
        <w:rPr/>
      </w:pPr>
      <w:r>
        <w:rPr>
          <w:sz w:val="23"/>
        </w:rPr>
        <w:t xml:space="preserve"> </w:t>
      </w:r>
      <w:r>
        <w:rPr>
          <w:sz w:val="23"/>
        </w:rPr>
        <w:t xml:space="preserve">Cumprir todas as obrigações previstas no Edital XXXXXXX; </w:t>
      </w:r>
    </w:p>
    <w:p>
      <w:pPr>
        <w:pStyle w:val="Normal"/>
        <w:numPr>
          <w:ilvl w:val="0"/>
          <w:numId w:val="1"/>
        </w:numPr>
        <w:spacing w:lineRule="auto" w:line="268" w:before="0" w:after="5"/>
        <w:ind w:left="256" w:right="105" w:hanging="256"/>
        <w:rPr/>
      </w:pPr>
      <w:r>
        <w:rPr>
          <w:sz w:val="23"/>
        </w:rPr>
        <w:t xml:space="preserve">Executar adequadamente as atividades previstas no planejamento do projeto; </w:t>
      </w:r>
    </w:p>
    <w:p>
      <w:pPr>
        <w:pStyle w:val="Normal"/>
        <w:numPr>
          <w:ilvl w:val="0"/>
          <w:numId w:val="1"/>
        </w:numPr>
        <w:spacing w:lineRule="auto" w:line="268" w:before="0" w:after="5"/>
        <w:ind w:left="256" w:right="105" w:hanging="256"/>
        <w:rPr/>
      </w:pPr>
      <w:r>
        <w:rPr>
          <w:sz w:val="23"/>
        </w:rPr>
        <w:t xml:space="preserve">Apresentar relatório final das atividades realizadas no período de 19/10 a 16/12/2023; 4. No caso de desistência, apresentar à Procce o termo de desistência por requerimento pessoal, relatório das atividades realizadas até a data da desistência, e em caso de sobra de recurso, solicitar Guia de Recolhimento da União (GRU), para devolução; </w:t>
      </w:r>
    </w:p>
    <w:p>
      <w:pPr>
        <w:pStyle w:val="Normal"/>
        <w:spacing w:lineRule="auto" w:line="268" w:before="0" w:after="5"/>
        <w:ind w:left="-5" w:right="105" w:hanging="10"/>
        <w:rPr>
          <w:sz w:val="23"/>
        </w:rPr>
      </w:pPr>
      <w:r>
        <w:rPr>
          <w:sz w:val="23"/>
        </w:rPr>
        <w:t xml:space="preserve">5. Ser assíduo, pontual e agir de forma respeitosa e ética nas atividades do projeto e nos procedimentos administrativos e cumprir todos os compromissos previstos no edital; </w:t>
      </w:r>
    </w:p>
    <w:p>
      <w:pPr>
        <w:pStyle w:val="Normal"/>
        <w:spacing w:lineRule="auto" w:line="268" w:before="0" w:after="5"/>
        <w:ind w:left="-5" w:right="105" w:hanging="10"/>
        <w:rPr/>
      </w:pPr>
      <w:r>
        <w:rPr>
          <w:sz w:val="23"/>
        </w:rPr>
        <w:t xml:space="preserve">6. Cumprir no mínimo 10 (dez) horas semanais na execução das atividades do projeto, bem como executar adequadamente as atividades previstas, conforme descritas neste edital; </w:t>
      </w:r>
    </w:p>
    <w:p>
      <w:pPr>
        <w:pStyle w:val="Normal"/>
        <w:numPr>
          <w:ilvl w:val="0"/>
          <w:numId w:val="2"/>
        </w:numPr>
        <w:spacing w:lineRule="auto" w:line="268" w:before="0" w:after="5"/>
        <w:ind w:left="256" w:right="105" w:hanging="256"/>
        <w:rPr/>
      </w:pPr>
      <w:r>
        <w:rPr>
          <w:sz w:val="23"/>
        </w:rPr>
        <w:t xml:space="preserve">Entregar à Comissão Coordenadora do Centro de Línguas da UFOPA as frequências semanais para controle, registro e arquivo; </w:t>
      </w:r>
    </w:p>
    <w:p>
      <w:pPr>
        <w:pStyle w:val="Normal"/>
        <w:numPr>
          <w:ilvl w:val="0"/>
          <w:numId w:val="2"/>
        </w:numPr>
        <w:spacing w:lineRule="auto" w:line="268" w:before="0" w:after="5"/>
        <w:ind w:left="256" w:right="105" w:hanging="256"/>
        <w:rPr/>
      </w:pPr>
      <w:r>
        <w:rPr>
          <w:sz w:val="23"/>
        </w:rPr>
        <w:t xml:space="preserve">Estar ciente de que, para casos de penalidades, além das vedações e dos cancelamentos previstos no edital, deve-se observar a Seção de Regime Disciplinar para o Corpo Discente previsto na Resolução nº 177/2017-Consepe/Ufopa e Resolução Consun nº 55/2014/Ufopa. </w:t>
      </w:r>
    </w:p>
    <w:p>
      <w:pPr>
        <w:pStyle w:val="Normal"/>
        <w:spacing w:lineRule="auto" w:line="268" w:before="0" w:after="5"/>
        <w:ind w:left="-5" w:right="105" w:hanging="10"/>
        <w:rPr/>
      </w:pPr>
      <w:r>
        <w:rPr>
          <w:sz w:val="23"/>
        </w:rPr>
        <w:t xml:space="preserve">Ao firmar o presente compromisso, declaro estar ciente de que, a inobservância aos itens acima poderá acarretar a suspensão do benefício concedido e a obrigação de restituir à UFOPA, por emissão de Guia de Recolhimento da União (GRU), toda a importância recebida indevidamente,corrigida monetariamente, sujeito a providências cabíveis, de acordo com a legislação em vigor. </w:t>
      </w:r>
    </w:p>
    <w:p>
      <w:pPr>
        <w:pStyle w:val="Normal"/>
        <w:spacing w:lineRule="auto" w:line="268" w:before="0" w:after="5"/>
        <w:ind w:left="-5" w:right="105" w:hanging="10"/>
        <w:rPr/>
      </w:pPr>
      <w:r>
        <w:rPr>
          <w:sz w:val="23"/>
        </w:rPr>
        <w:t xml:space="preserve">O presente TERMO DE COMPROMISSO tem vigência no período de 19/10/2023 a 16/12/2023. </w:t>
      </w:r>
    </w:p>
    <w:p>
      <w:pPr>
        <w:pStyle w:val="Normal"/>
        <w:spacing w:lineRule="auto" w:line="268" w:before="0" w:after="101"/>
        <w:ind w:left="-5" w:right="105" w:hanging="10"/>
        <w:rPr/>
      </w:pPr>
      <w:r>
        <w:rPr>
          <w:sz w:val="23"/>
        </w:rPr>
        <w:t xml:space="preserve">Declaro, sob as penas da lei, a inteira responsabilidade pelas informações contidas neste instrumento. </w:t>
      </w:r>
    </w:p>
    <w:p>
      <w:pPr>
        <w:pStyle w:val="Normal"/>
        <w:spacing w:lineRule="auto" w:line="259" w:before="0" w:after="0"/>
        <w:ind w:left="10" w:right="107" w:hanging="10"/>
        <w:jc w:val="right"/>
        <w:rPr/>
      </w:pPr>
      <w:r>
        <w:rPr>
          <w:sz w:val="23"/>
        </w:rPr>
        <w:t xml:space="preserve">Santarém,_____, de ______ 2023. </w:t>
      </w:r>
    </w:p>
    <w:p>
      <w:pPr>
        <w:pStyle w:val="Normal"/>
        <w:spacing w:lineRule="auto" w:line="259" w:before="0" w:after="11"/>
        <w:ind w:left="2652" w:right="0" w:hanging="0"/>
        <w:jc w:val="left"/>
        <w:rPr/>
      </w:pPr>
      <w:r>
        <w:rPr/>
        <mc:AlternateContent>
          <mc:Choice Requires="wpg">
            <w:drawing>
              <wp:inline distT="0" distB="0" distL="0" distR="0" wp14:anchorId="15400ECE">
                <wp:extent cx="2487295" cy="8890"/>
                <wp:effectExtent l="0" t="0" r="0" b="0"/>
                <wp:docPr id="1" name="Forma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7240" cy="9000"/>
                          <a:chOff x="0" y="0"/>
                          <a:chExt cx="248724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48724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87295" h="0">
                                <a:moveTo>
                                  <a:pt x="0" y="0"/>
                                </a:moveTo>
                                <a:lnTo>
                                  <a:pt x="2487295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5" style="position:absolute;margin-left:0pt;margin-top:-0.75pt;width:195.85pt;height:0.7pt" coordorigin="0,-15" coordsize="3917,14"/>
            </w:pict>
          </mc:Fallback>
        </mc:AlternateContent>
      </w:r>
    </w:p>
    <w:p>
      <w:pPr>
        <w:pStyle w:val="Normal"/>
        <w:spacing w:lineRule="auto" w:line="240" w:before="0" w:after="0"/>
        <w:ind w:left="0" w:right="98" w:hanging="0"/>
        <w:jc w:val="center"/>
        <w:rPr/>
      </w:pPr>
      <w:r>
        <w:rPr>
          <w:sz w:val="23"/>
        </w:rPr>
        <w:t xml:space="preserve">Discente de Graduação </w:t>
      </w:r>
    </w:p>
    <w:p>
      <w:pPr>
        <w:pStyle w:val="Normal"/>
        <w:spacing w:before="0" w:after="101"/>
        <w:ind w:left="2770" w:right="2861" w:hanging="10"/>
        <w:jc w:val="center"/>
        <w:rPr/>
      </w:pPr>
      <w:r>
        <w:rPr>
          <w:sz w:val="23"/>
        </w:rPr>
        <w:t>(</w:t>
      </w:r>
      <w:r>
        <w:rPr>
          <w:i/>
          <w:sz w:val="23"/>
        </w:rPr>
        <w:t>Assinatura eletrônica)</w:t>
      </w:r>
      <w:r>
        <w:rPr>
          <w:sz w:val="22"/>
        </w:rPr>
        <w:t xml:space="preserve"> </w:t>
      </w:r>
    </w:p>
    <w:sectPr>
      <w:headerReference w:type="even" r:id="rId2"/>
      <w:headerReference w:type="default" r:id="rId3"/>
      <w:headerReference w:type="first" r:id="rId4"/>
      <w:type w:val="nextPage"/>
      <w:pgSz w:w="11930" w:h="16850"/>
      <w:pgMar w:left="1701" w:right="1701" w:gutter="0" w:header="578" w:top="1418" w:footer="0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2006" w:right="0" w:hanging="0"/>
      <w:jc w:val="left"/>
      <w:rPr/>
    </w:pPr>
    <w:r>
      <mc:AlternateContent>
        <mc:Choice Requires="wpg">
          <w:drawing>
            <wp:anchor behindDoc="1" distT="0" distB="0" distL="114300" distR="114300" simplePos="0" locked="0" layoutInCell="0" allowOverlap="1" relativeHeight="3" wp14:anchorId="3D7A56F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955" cy="723265"/>
              <wp:effectExtent l="0" t="0" r="0" b="0"/>
              <wp:wrapSquare wrapText="bothSides"/>
              <wp:docPr id="2" name="Group 2637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SpPr/>
                      <wps:spPr>
                        <a:xfrm>
                          <a:off x="455760" y="250920"/>
                          <a:ext cx="4140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040" y="381600"/>
                          <a:ext cx="5148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ascii="Calibri" w:hAnsi="Calibri" w:eastAsia="" w:cs="" w:asciiTheme="minorHAnsi" w:cstheme="minorBidi" w:eastAsiaTheme="minorEastAsia" w:hAnsiTheme="minorHAnsi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19040" y="529560"/>
                          <a:ext cx="5148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ascii="Calibri" w:hAnsi="Calibri" w:eastAsia="" w:cs="" w:asciiTheme="minorHAnsi" w:cstheme="minorBidi" w:eastAsiaTheme="minorEastAsia" w:hAnsiTheme="minorHAnsi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0" name="Picture 2637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6371" style="position:absolute;margin-left:274.9pt;margin-top:28.9pt;width:51.65pt;height:56.95pt" coordorigin="5498,578" coordsize="1033,1139">
              <v:rect id="shape_0" ID="Rectangle 26373" path="m0,0l-2147483645,0l-2147483645,-2147483646l0,-2147483646xe" stroked="f" o:allowincell="f" style="position:absolute;left:6216;top:973;width:64;height:27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Theme="minorHAnsi" w:cstheme="minorBidi" w:eastAsiaTheme="minorEastAsia" w:hAnsiTheme="minorHAnsi" w:ascii="Times New Roman" w:hAnsi="Times New Roman" w:eastAsia="Times New Roman" w:cs="Times New Roman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26374" path="m0,0l-2147483645,0l-2147483645,-2147483646l0,-2147483646xe" stroked="f" o:allowincell="f" style="position:absolute;left:6158;top:1179;width:80;height:303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ascii="Calibri" w:hAnsi="Calibri" w:eastAsia="" w:cs="" w:asciiTheme="minorHAnsi" w:cstheme="minorBidi" w:eastAsiaTheme="minorEastAsia" w:hAnsiTheme="minorHAnsi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26375" path="m0,0l-2147483645,0l-2147483645,-2147483646l0,-2147483646xe" stroked="f" o:allowincell="f" style="position:absolute;left:6158;top:1412;width:80;height:304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ascii="Calibri" w:hAnsi="Calibri" w:eastAsia="" w:cs="" w:asciiTheme="minorHAnsi" w:cstheme="minorBidi" w:eastAsiaTheme="minorEastAsia" w:hAnsiTheme="minorHAnsi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26372" stroked="f" o:allowincell="f" style="position:absolute;left:5498;top:578;width:1032;height:1009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square"/>
              </v:shape>
            </v:group>
          </w:pict>
        </mc:Fallback>
      </mc:AlternateContent>
    </w:r>
    <w:r>
      <w:rPr>
        <w:b/>
      </w:rPr>
      <w:t xml:space="preserve">UNIVERSIDADE FEDERAL DO OESTE DO PARÁ </w:t>
    </w:r>
  </w:p>
  <w:p>
    <w:pPr>
      <w:pStyle w:val="Normal"/>
      <w:spacing w:lineRule="auto" w:line="259" w:before="0" w:after="24"/>
      <w:ind w:left="1344" w:right="0" w:hanging="0"/>
      <w:jc w:val="left"/>
      <w:rPr/>
    </w:pPr>
    <w:r>
      <w:rPr>
        <w:b/>
      </w:rPr>
      <w:t xml:space="preserve">PRÓ-REITORIA DA CULTURA, COMUNIDADE E EXTENSÃO </w:t>
    </w:r>
  </w:p>
  <w:p>
    <w:pPr>
      <w:pStyle w:val="Normal"/>
      <w:spacing w:lineRule="auto" w:line="259" w:before="0" w:after="0"/>
      <w:ind w:left="0" w:right="0" w:hanging="0"/>
      <w:jc w:val="left"/>
      <w:rPr/>
    </w:pPr>
    <w:r>
      <w:rPr>
        <w:sz w:val="22"/>
      </w:rPr>
      <w:t xml:space="preserve"> </w:t>
    </w:r>
    <w:r>
      <w:rPr>
        <w:sz w:val="20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  <mc:AlternateContent>
        <mc:Choice Requires="wpg">
          <w:drawing>
            <wp:anchor behindDoc="1" distT="0" distB="0" distL="114300" distR="114300" simplePos="0" locked="0" layoutInCell="0" allowOverlap="1" relativeHeight="4" wp14:anchorId="04094D40">
              <wp:simplePos x="0" y="0"/>
              <wp:positionH relativeFrom="column">
                <wp:posOffset>2411095</wp:posOffset>
              </wp:positionH>
              <wp:positionV relativeFrom="paragraph">
                <wp:posOffset>635</wp:posOffset>
              </wp:positionV>
              <wp:extent cx="515620" cy="581025"/>
              <wp:effectExtent l="0" t="0" r="0" b="0"/>
              <wp:wrapSquare wrapText="bothSides"/>
              <wp:docPr id="3" name="Group 263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5520" cy="581040"/>
                        <a:chOff x="0" y="0"/>
                        <a:chExt cx="515520" cy="581040"/>
                      </a:xfrm>
                    </wpg:grpSpPr>
                    <wps:wsp>
                      <wps:cNvSpPr/>
                      <wps:spPr>
                        <a:xfrm>
                          <a:off x="358200" y="201240"/>
                          <a:ext cx="324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329400" y="306720"/>
                          <a:ext cx="39960" cy="154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ascii="Calibri" w:hAnsi="Calibri" w:eastAsia="" w:cs="" w:asciiTheme="minorHAnsi" w:cstheme="minorBidi" w:eastAsiaTheme="minorEastAsia" w:hAnsiTheme="minorHAnsi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329400" y="425520"/>
                          <a:ext cx="39960" cy="155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ascii="Calibri" w:hAnsi="Calibri" w:eastAsia="" w:cs="" w:asciiTheme="minorHAnsi" w:cstheme="minorBidi" w:eastAsiaTheme="minorEastAsia" w:hAnsiTheme="minorHAnsi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Picture 2634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15520" cy="515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6339" style="position:absolute;margin-left:189.85pt;margin-top:0pt;width:40.6pt;height:45.75pt" coordorigin="3797,0" coordsize="812,915">
              <v:rect id="shape_0" ID="Rectangle 26341" path="m0,0l-2147483645,0l-2147483645,-2147483646l0,-2147483646xe" stroked="f" o:allowincell="f" style="position:absolute;left:4361;top:317;width:50;height:219;mso-wrap-style:square;v-text-anchor:top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Theme="minorHAnsi" w:cstheme="minorBidi" w:eastAsiaTheme="minorEastAsia" w:hAnsiTheme="minorHAnsi" w:ascii="Times New Roman" w:hAnsi="Times New Roman" w:eastAsia="Times New Roman" w:cs="Times New Roman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26342" path="m0,0l-2147483645,0l-2147483645,-2147483646l0,-2147483646xe" stroked="f" o:allowincell="f" style="position:absolute;left:4315;top:483;width:62;height:243;mso-wrap-style:square;v-text-anchor:top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ascii="Calibri" w:hAnsi="Calibri" w:eastAsia="" w:cs="" w:asciiTheme="minorHAnsi" w:cstheme="minorBidi" w:eastAsiaTheme="minorEastAsia" w:hAnsiTheme="minorHAnsi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26343" path="m0,0l-2147483645,0l-2147483645,-2147483646l0,-2147483646xe" stroked="f" o:allowincell="f" style="position:absolute;left:4315;top:670;width:62;height:244;mso-wrap-style:square;v-text-anchor:top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ascii="Calibri" w:hAnsi="Calibri" w:eastAsia="" w:cs="" w:asciiTheme="minorHAnsi" w:cstheme="minorBidi" w:eastAsiaTheme="minorEastAsia" w:hAnsiTheme="minorHAnsi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shape id="shape_0" ID="Picture 26340" stroked="f" o:allowincell="f" style="position:absolute;left:3797;top:0;width:811;height:810;mso-wrap-style:none;v-text-anchor:middle" type="_x0000_t75">
                <v:imagedata r:id="rId1" o:detectmouseclick="t"/>
                <v:stroke color="#3465a4" joinstyle="round" endcap="flat"/>
                <w10:wrap type="square"/>
              </v:shape>
            </v:group>
          </w:pict>
        </mc:Fallback>
      </mc:AlternateContent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tabs>
        <w:tab w:val="clear" w:pos="708"/>
        <w:tab w:val="left" w:pos="2006" w:leader="none"/>
        <w:tab w:val="left" w:pos="2268" w:leader="none"/>
      </w:tabs>
      <w:spacing w:lineRule="auto" w:line="259" w:before="0" w:after="0"/>
      <w:ind w:left="0" w:right="0" w:hanging="0"/>
      <w:jc w:val="center"/>
      <w:rPr>
        <w:sz w:val="20"/>
        <w:szCs w:val="20"/>
      </w:rPr>
    </w:pPr>
    <w:r>
      <w:rPr>
        <w:b/>
        <w:sz w:val="20"/>
        <w:szCs w:val="20"/>
      </w:rPr>
      <w:t>UNIVERSIDADE FEDERAL DO OESTE DO PARÁ</w:t>
    </w:r>
  </w:p>
  <w:p>
    <w:pPr>
      <w:pStyle w:val="Normal"/>
      <w:spacing w:lineRule="auto" w:line="259" w:before="0" w:after="24"/>
      <w:ind w:left="0" w:right="0" w:hanging="0"/>
      <w:jc w:val="center"/>
      <w:rPr>
        <w:sz w:val="20"/>
        <w:szCs w:val="20"/>
      </w:rPr>
    </w:pPr>
    <w:r>
      <w:rPr>
        <w:b/>
        <w:sz w:val="20"/>
        <w:szCs w:val="20"/>
      </w:rPr>
      <w:t>ASSESSORIA DE RELAÇÕES NACIONAIS E INTERNACIONAIS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  <mc:AlternateContent>
        <mc:Choice Requires="wpg">
          <w:drawing>
            <wp:anchor behindDoc="1" distT="0" distB="0" distL="114300" distR="114300" simplePos="0" locked="0" layoutInCell="0" allowOverlap="1" relativeHeight="4" wp14:anchorId="04094D40">
              <wp:simplePos x="0" y="0"/>
              <wp:positionH relativeFrom="column">
                <wp:posOffset>2411095</wp:posOffset>
              </wp:positionH>
              <wp:positionV relativeFrom="paragraph">
                <wp:posOffset>635</wp:posOffset>
              </wp:positionV>
              <wp:extent cx="515620" cy="581025"/>
              <wp:effectExtent l="0" t="0" r="0" b="0"/>
              <wp:wrapSquare wrapText="bothSides"/>
              <wp:docPr id="4" name="Group 263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5520" cy="581040"/>
                        <a:chOff x="0" y="0"/>
                        <a:chExt cx="515520" cy="581040"/>
                      </a:xfrm>
                    </wpg:grpSpPr>
                    <wps:wsp>
                      <wps:cNvSpPr/>
                      <wps:spPr>
                        <a:xfrm>
                          <a:off x="358200" y="201240"/>
                          <a:ext cx="324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329400" y="306720"/>
                          <a:ext cx="39960" cy="154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ascii="Calibri" w:hAnsi="Calibri" w:eastAsia="" w:cs="" w:asciiTheme="minorHAnsi" w:cstheme="minorBidi" w:eastAsiaTheme="minorEastAsia" w:hAnsiTheme="minorHAnsi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329400" y="425520"/>
                          <a:ext cx="39960" cy="155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/>
                                <w:iCs w:val="false"/>
                                <w:smallCaps w:val="false"/>
                                <w:caps w:val="false"/>
                                <w:rFonts w:ascii="Calibri" w:hAnsi="Calibri" w:eastAsia="" w:cs="" w:asciiTheme="minorHAnsi" w:cstheme="minorBidi" w:eastAsiaTheme="minorEastAsia" w:hAnsiTheme="minorHAnsi"/>
                                <w:color w:val="auto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634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15520" cy="515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6339" style="position:absolute;margin-left:189.85pt;margin-top:0pt;width:40.6pt;height:45.75pt" coordorigin="3797,0" coordsize="812,915">
              <v:rect id="shape_0" ID="Rectangle 26341" path="m0,0l-2147483645,0l-2147483645,-2147483646l0,-2147483646xe" stroked="f" o:allowincell="f" style="position:absolute;left:4361;top:317;width:50;height:219;mso-wrap-style:square;v-text-anchor:top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Theme="minorHAnsi" w:cstheme="minorBidi" w:eastAsiaTheme="minorEastAsia" w:hAnsiTheme="minorHAnsi" w:ascii="Times New Roman" w:hAnsi="Times New Roman" w:eastAsia="Times New Roman" w:cs="Times New Roman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26342" path="m0,0l-2147483645,0l-2147483645,-2147483646l0,-2147483646xe" stroked="f" o:allowincell="f" style="position:absolute;left:4315;top:483;width:62;height:243;mso-wrap-style:square;v-text-anchor:top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ascii="Calibri" w:hAnsi="Calibri" w:eastAsia="" w:cs="" w:asciiTheme="minorHAnsi" w:cstheme="minorBidi" w:eastAsiaTheme="minorEastAsia" w:hAnsiTheme="minorHAnsi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26343" path="m0,0l-2147483645,0l-2147483645,-2147483646l0,-2147483646xe" stroked="f" o:allowincell="f" style="position:absolute;left:4315;top:670;width:62;height:244;mso-wrap-style:square;v-text-anchor:top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ascii="Calibri" w:hAnsi="Calibri" w:eastAsia="" w:cs="" w:asciiTheme="minorHAnsi" w:cstheme="minorBidi" w:eastAsiaTheme="minorEastAsia" w:hAnsiTheme="minorHAnsi"/>
                          <w:color w:val="auto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shape id="shape_0" ID="Picture 26340" stroked="f" o:allowincell="f" style="position:absolute;left:3797;top:0;width:811;height:810;mso-wrap-style:none;v-text-anchor:middle" type="_x0000_t75">
                <v:imagedata r:id="rId1" o:detectmouseclick="t"/>
                <v:stroke color="#3465a4" joinstyle="round" endcap="flat"/>
                <w10:wrap type="square"/>
              </v:shape>
            </v:group>
          </w:pict>
        </mc:Fallback>
      </mc:AlternateContent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spacing w:lineRule="auto" w:line="259" w:before="0" w:after="0"/>
      <w:ind w:left="2006" w:right="0" w:hanging="0"/>
      <w:jc w:val="left"/>
      <w:rPr>
        <w:b/>
        <w:b/>
      </w:rPr>
    </w:pPr>
    <w:r>
      <w:rPr>
        <w:b/>
      </w:rPr>
    </w:r>
  </w:p>
  <w:p>
    <w:pPr>
      <w:pStyle w:val="Normal"/>
      <w:tabs>
        <w:tab w:val="clear" w:pos="708"/>
        <w:tab w:val="left" w:pos="2006" w:leader="none"/>
        <w:tab w:val="left" w:pos="2268" w:leader="none"/>
      </w:tabs>
      <w:spacing w:lineRule="auto" w:line="259" w:before="0" w:after="0"/>
      <w:ind w:left="0" w:right="0" w:hanging="0"/>
      <w:jc w:val="center"/>
      <w:rPr>
        <w:sz w:val="20"/>
        <w:szCs w:val="20"/>
      </w:rPr>
    </w:pPr>
    <w:r>
      <w:rPr>
        <w:b/>
        <w:sz w:val="20"/>
        <w:szCs w:val="20"/>
      </w:rPr>
      <w:t>UNIVERSIDADE FEDERAL DO OESTE DO PARÁ</w:t>
    </w:r>
  </w:p>
  <w:p>
    <w:pPr>
      <w:pStyle w:val="Normal"/>
      <w:spacing w:lineRule="auto" w:line="259" w:before="0" w:after="24"/>
      <w:ind w:left="0" w:right="0" w:hanging="0"/>
      <w:jc w:val="center"/>
      <w:rPr>
        <w:sz w:val="20"/>
        <w:szCs w:val="20"/>
      </w:rPr>
    </w:pPr>
    <w:r>
      <w:rPr>
        <w:b/>
        <w:sz w:val="20"/>
        <w:szCs w:val="20"/>
      </w:rPr>
      <w:t>ASSESSORIA DE RELAÇÕES NACIONAIS E INTERNACIONAIS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56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</w:abstractNum>
  <w:abstractNum w:abstractNumId="2">
    <w:lvl w:ilvl="0">
      <w:start w:val="7"/>
      <w:numFmt w:val="decimal"/>
      <w:lvlText w:val="%1."/>
      <w:lvlJc w:val="left"/>
      <w:pPr>
        <w:tabs>
          <w:tab w:val="num" w:pos="0"/>
        </w:tabs>
        <w:ind w:left="256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3"/>
        <w:sz w:val="23"/>
        <w:i w:val="false"/>
        <w:u w:val="none" w:color="000000"/>
        <w:b w:val="false"/>
        <w:shd w:fill="auto" w:val="clear"/>
        <w:szCs w:val="23"/>
        <w:rFonts w:ascii="Arial" w:hAnsi="Arial" w:eastAsia="Arial" w:cs="Arial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9" w:before="0" w:after="123"/>
      <w:ind w:left="10" w:right="69" w:hanging="10"/>
      <w:jc w:val="both"/>
    </w:pPr>
    <w:rPr>
      <w:rFonts w:ascii="Arial" w:hAnsi="Arial" w:eastAsia="Arial" w:cs="Arial"/>
      <w:color w:val="000000"/>
      <w:kern w:val="2"/>
      <w:sz w:val="24"/>
      <w:szCs w:val="22"/>
      <w:lang w:val="pt-BR" w:eastAsia="pt-BR" w:bidi="ar-SA"/>
    </w:rPr>
  </w:style>
  <w:style w:type="paragraph" w:styleId="Ttulo1">
    <w:name w:val="Heading 1"/>
    <w:next w:val="Normal"/>
    <w:link w:val="Ttulo1Char"/>
    <w:uiPriority w:val="9"/>
    <w:qFormat/>
    <w:pPr>
      <w:keepNext w:val="true"/>
      <w:keepLines/>
      <w:widowControl/>
      <w:bidi w:val="0"/>
      <w:spacing w:lineRule="auto" w:line="259" w:before="0" w:after="0"/>
      <w:ind w:left="10" w:right="95" w:hanging="10"/>
      <w:jc w:val="left"/>
      <w:outlineLvl w:val="0"/>
    </w:pPr>
    <w:rPr>
      <w:rFonts w:ascii="Arial" w:hAnsi="Arial" w:eastAsia="Arial" w:cs="Arial"/>
      <w:b/>
      <w:color w:val="000000"/>
      <w:kern w:val="2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Arial" w:hAnsi="Arial" w:eastAsia="Arial" w:cs="Arial"/>
      <w:b/>
      <w:color w:val="000000"/>
      <w:sz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3080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130804"/>
    <w:rPr>
      <w:rFonts w:ascii="Arial" w:hAnsi="Arial" w:eastAsia="Arial" w:cs="Arial"/>
      <w:color w:val="000000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30804"/>
    <w:rPr>
      <w:rFonts w:ascii="Arial" w:hAnsi="Arial" w:eastAsia="Arial" w:cs="Arial"/>
      <w:b/>
      <w:bCs/>
      <w:color w:val="000000"/>
      <w:sz w:val="20"/>
      <w:szCs w:val="20"/>
    </w:rPr>
  </w:style>
  <w:style w:type="character" w:styleId="RodapChar" w:customStyle="1">
    <w:name w:val="Rodapé Char"/>
    <w:basedOn w:val="DefaultParagraphFont"/>
    <w:uiPriority w:val="99"/>
    <w:qFormat/>
    <w:rsid w:val="00e24d38"/>
    <w:rPr>
      <w:rFonts w:ascii="Arial" w:hAnsi="Arial" w:eastAsia="Arial" w:cs="Arial"/>
      <w:color w:val="000000"/>
      <w:sz w:val="24"/>
    </w:rPr>
  </w:style>
  <w:style w:type="character" w:styleId="LinkdaInternet">
    <w:name w:val="Link da Internet"/>
    <w:basedOn w:val="DefaultParagraphFont"/>
    <w:uiPriority w:val="99"/>
    <w:unhideWhenUsed/>
    <w:rsid w:val="00ef1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f181f"/>
    <w:rPr>
      <w:color w:val="605E5C"/>
      <w:shd w:fill="E1DFDD" w:val="clear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ef181f"/>
    <w:rPr>
      <w:color w:val="954F72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13080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30804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e24d3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81a0d"/>
    <w:pPr>
      <w:spacing w:lineRule="auto" w:line="259" w:before="0" w:after="160"/>
      <w:ind w:left="720" w:right="0" w:hanging="0"/>
      <w:contextualSpacing/>
      <w:jc w:val="left"/>
    </w:pPr>
    <w:rPr>
      <w:rFonts w:eastAsia="Calibri" w:cs="" w:cstheme="minorBidi" w:eastAsiaTheme="minorHAnsi"/>
      <w:color w:val="auto"/>
      <w:kern w:val="0"/>
      <w:lang w:eastAsia="en-US"/>
      <w14:ligatures w14:val="none"/>
    </w:rPr>
  </w:style>
  <w:style w:type="paragraph" w:styleId="Revision">
    <w:name w:val="Revision"/>
    <w:uiPriority w:val="99"/>
    <w:semiHidden/>
    <w:qFormat/>
    <w:rsid w:val="00171914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000000"/>
      <w:kern w:val="2"/>
      <w:sz w:val="24"/>
      <w:szCs w:val="22"/>
      <w:lang w:val="pt-BR" w:eastAsia="pt-BR" w:bidi="ar-SA"/>
    </w:rPr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7F239-1E7E-45F0-A7D5-7B898226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LibreOffice/7.3.7.2$Windows_X86_64 LibreOffice_project/e114eadc50a9ff8d8c8a0567d6da8f454beeb84f</Application>
  <AppVersion>15.0000</AppVersion>
  <Pages>1</Pages>
  <Words>439</Words>
  <Characters>2521</Characters>
  <CharactersWithSpaces>2956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2023-10-18T12:52:00Z</dcterms:created>
  <dc:creator/>
  <dc:description/>
  <dc:language>pt-BR</dc:language>
  <cp:lastModifiedBy/>
  <dcterms:modified xsi:type="dcterms:W3CDTF">2023-10-18T15:48:19Z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