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7C46F" w14:textId="77777777" w:rsidR="00C84562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  <w:sz w:val="24"/>
          <w:szCs w:val="24"/>
        </w:rPr>
        <w:t xml:space="preserve">ANEXO 03 - </w:t>
      </w:r>
      <w:r>
        <w:rPr>
          <w:b/>
          <w:color w:val="000000"/>
        </w:rPr>
        <w:t xml:space="preserve">CHAMADA 01 do Edital nº 01/2023 </w:t>
      </w:r>
    </w:p>
    <w:p w14:paraId="13D7DB7A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ind w:right="82"/>
        <w:jc w:val="both"/>
        <w:rPr>
          <w:b/>
          <w:color w:val="000000"/>
          <w:sz w:val="24"/>
          <w:szCs w:val="24"/>
        </w:rPr>
      </w:pPr>
    </w:p>
    <w:p w14:paraId="5B0B8241" w14:textId="77777777" w:rsidR="00C84562" w:rsidRDefault="00000000">
      <w:pPr>
        <w:ind w:left="60" w:right="4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TERMO DE COMPROMISSO DO DOCENTE</w:t>
      </w:r>
    </w:p>
    <w:p w14:paraId="6390D486" w14:textId="77777777" w:rsidR="00C84562" w:rsidRDefault="00C84562">
      <w:pPr>
        <w:ind w:left="60" w:right="43"/>
        <w:jc w:val="center"/>
        <w:rPr>
          <w:b/>
          <w:sz w:val="21"/>
          <w:szCs w:val="21"/>
        </w:rPr>
      </w:pPr>
    </w:p>
    <w:p w14:paraId="4635FB83" w14:textId="77777777" w:rsidR="00C84562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Eu, ______________________________________________, comprometo - me a cumprir todo o regramento do Edital Nº 01/2023 PRINT UFOPA, de xx de xxxx de 2023, Programa de Internacionalização da Ufopa, em especiais às regras contidas no item 3.7 e 3.9.2, referentes à utilização do recurso e prestação de contas, respectivamente, tendo assim, ciência que a não prestação de contas ou não aprovação da mesma implicará na devolução do recurso recebido, conforme requisitos editalícios.  A assinatura deste termo implica na concordância com todas as regras dispostas no referido edital.  Ao assumir a coordenação do projeto intitulado “</w:t>
      </w:r>
      <w:r>
        <w:rPr>
          <w:color w:val="000000"/>
          <w:sz w:val="20"/>
          <w:szCs w:val="20"/>
          <w:u w:val="single"/>
        </w:rPr>
        <w:t>____________________________________________________________________________</w:t>
      </w:r>
      <w:r>
        <w:rPr>
          <w:color w:val="000000"/>
          <w:sz w:val="20"/>
          <w:szCs w:val="20"/>
        </w:rPr>
        <w:t>”, comprometo-me a:</w:t>
      </w:r>
    </w:p>
    <w:p w14:paraId="1FFE9A79" w14:textId="77777777" w:rsidR="00C84562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8"/>
        </w:tabs>
        <w:spacing w:before="1"/>
        <w:ind w:left="142" w:right="113" w:firstLine="0"/>
        <w:rPr>
          <w:color w:val="000000"/>
        </w:rPr>
      </w:pPr>
      <w:r>
        <w:rPr>
          <w:color w:val="000000"/>
          <w:sz w:val="20"/>
          <w:szCs w:val="20"/>
        </w:rPr>
        <w:t xml:space="preserve">- Primar pela execução técnica </w:t>
      </w:r>
      <w:r>
        <w:rPr>
          <w:sz w:val="20"/>
          <w:szCs w:val="20"/>
        </w:rPr>
        <w:t>da missão</w:t>
      </w:r>
      <w:r>
        <w:rPr>
          <w:color w:val="000000"/>
          <w:sz w:val="20"/>
          <w:szCs w:val="20"/>
        </w:rPr>
        <w:t xml:space="preserve"> e pela qualidade dos resultados a serem obtidos em obediência ao estabelecido no plano de trabalho;</w:t>
      </w:r>
    </w:p>
    <w:p w14:paraId="0578CB2F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spacing w:before="1"/>
        <w:ind w:left="142"/>
        <w:rPr>
          <w:color w:val="000000"/>
          <w:sz w:val="20"/>
          <w:szCs w:val="20"/>
        </w:rPr>
      </w:pPr>
    </w:p>
    <w:p w14:paraId="06177889" w14:textId="77777777" w:rsidR="00C84562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20"/>
        </w:tabs>
        <w:ind w:left="319" w:hanging="206"/>
        <w:rPr>
          <w:color w:val="000000"/>
        </w:rPr>
      </w:pPr>
      <w:r>
        <w:rPr>
          <w:color w:val="000000"/>
          <w:sz w:val="20"/>
          <w:szCs w:val="20"/>
        </w:rPr>
        <w:t xml:space="preserve">- Sempre que couber, subsidiar a supervisão e fiscalização </w:t>
      </w:r>
      <w:r>
        <w:rPr>
          <w:sz w:val="20"/>
          <w:szCs w:val="20"/>
        </w:rPr>
        <w:t>da prestação de contas</w:t>
      </w:r>
      <w:r>
        <w:rPr>
          <w:color w:val="000000"/>
          <w:sz w:val="20"/>
          <w:szCs w:val="20"/>
        </w:rPr>
        <w:t xml:space="preserve"> com as informações e atos necessários para esse fim.</w:t>
      </w:r>
    </w:p>
    <w:p w14:paraId="4D77C48F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spacing w:before="10"/>
        <w:ind w:left="114"/>
        <w:rPr>
          <w:color w:val="000000"/>
          <w:sz w:val="20"/>
          <w:szCs w:val="20"/>
        </w:rPr>
      </w:pPr>
    </w:p>
    <w:p w14:paraId="06BC82E9" w14:textId="77777777" w:rsidR="00C84562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10"/>
        </w:tabs>
        <w:ind w:left="142" w:right="104" w:firstLine="0"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- Sempre que couber, solicitar as alterações necessárias para a execução </w:t>
      </w:r>
      <w:r>
        <w:rPr>
          <w:sz w:val="20"/>
          <w:szCs w:val="20"/>
        </w:rPr>
        <w:t>da missão</w:t>
      </w:r>
      <w:r>
        <w:rPr>
          <w:color w:val="000000"/>
          <w:sz w:val="20"/>
          <w:szCs w:val="20"/>
        </w:rPr>
        <w:t xml:space="preserve"> encaminhando justificadamente os eventuais pedidos de aditamento em tempo hábil antes do término de sua vigência.</w:t>
      </w:r>
    </w:p>
    <w:p w14:paraId="08F6D9C6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spacing w:before="9"/>
        <w:ind w:left="142"/>
        <w:rPr>
          <w:color w:val="000000"/>
          <w:sz w:val="20"/>
          <w:szCs w:val="20"/>
        </w:rPr>
      </w:pPr>
    </w:p>
    <w:p w14:paraId="010D2C18" w14:textId="77777777" w:rsidR="00C84562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64"/>
        </w:tabs>
        <w:ind w:left="142" w:right="107" w:firstLine="0"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- Apresentar Relatório Final </w:t>
      </w:r>
      <w:r>
        <w:rPr>
          <w:sz w:val="20"/>
          <w:szCs w:val="20"/>
        </w:rPr>
        <w:t>da missão</w:t>
      </w:r>
      <w:r>
        <w:rPr>
          <w:color w:val="000000"/>
          <w:sz w:val="20"/>
          <w:szCs w:val="20"/>
        </w:rPr>
        <w:t>, no prazo máximo de 60 (sessenta) dias após o seu término, bem como, relatório de cumprimento do objeto, relação de pessoas treinadas (quando for o caso), para que seja anexado à prestação de contas final.</w:t>
      </w:r>
    </w:p>
    <w:p w14:paraId="716139CE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spacing w:before="8"/>
        <w:ind w:left="142"/>
        <w:rPr>
          <w:color w:val="000000"/>
          <w:sz w:val="20"/>
          <w:szCs w:val="20"/>
        </w:rPr>
      </w:pPr>
    </w:p>
    <w:p w14:paraId="39F390AB" w14:textId="77777777" w:rsidR="00C84562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78"/>
        </w:tabs>
        <w:ind w:left="142" w:right="101" w:firstLine="0"/>
        <w:rPr>
          <w:color w:val="000000"/>
        </w:rPr>
      </w:pPr>
      <w:r>
        <w:rPr>
          <w:color w:val="000000"/>
          <w:sz w:val="20"/>
          <w:szCs w:val="20"/>
        </w:rPr>
        <w:t>- Sempre que couber, comunicar à unidade responsável pela Inovação Tecnológica na Ufopa resultados obtidos passíveis de registro da propriedade intelectual ou de licenciamento a terceiros.</w:t>
      </w:r>
    </w:p>
    <w:p w14:paraId="5001C6AA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spacing w:before="1"/>
        <w:ind w:left="142"/>
        <w:rPr>
          <w:color w:val="000000"/>
          <w:sz w:val="20"/>
          <w:szCs w:val="20"/>
        </w:rPr>
      </w:pPr>
    </w:p>
    <w:p w14:paraId="6F2F39BA" w14:textId="77777777" w:rsidR="00C84562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94"/>
        </w:tabs>
        <w:spacing w:before="1"/>
        <w:ind w:left="142" w:right="99" w:firstLine="0"/>
        <w:jc w:val="both"/>
        <w:rPr>
          <w:color w:val="000000"/>
        </w:rPr>
      </w:pPr>
      <w:r>
        <w:rPr>
          <w:color w:val="000000"/>
          <w:sz w:val="20"/>
          <w:szCs w:val="20"/>
        </w:rPr>
        <w:t xml:space="preserve">- Quando couber, observar as obrigações de sigilo, confidencialidade e restrição de divulgação, assim como providenciar a assinatura de Termo de Confidencialidade de cada membro do projeto e de quaisquer outros colaboradores que tiverem contato com as informações </w:t>
      </w:r>
      <w:r>
        <w:rPr>
          <w:sz w:val="20"/>
          <w:szCs w:val="20"/>
        </w:rPr>
        <w:t>das pesquisas</w:t>
      </w:r>
      <w:r>
        <w:rPr>
          <w:color w:val="000000"/>
          <w:sz w:val="20"/>
          <w:szCs w:val="20"/>
        </w:rPr>
        <w:t xml:space="preserve"> tidas como confidenciais.</w:t>
      </w:r>
    </w:p>
    <w:p w14:paraId="01C689D6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spacing w:before="6"/>
        <w:ind w:left="114"/>
        <w:rPr>
          <w:color w:val="000000"/>
          <w:sz w:val="20"/>
          <w:szCs w:val="20"/>
        </w:rPr>
      </w:pPr>
    </w:p>
    <w:p w14:paraId="38A2948F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spacing w:before="3"/>
        <w:ind w:left="114"/>
        <w:rPr>
          <w:color w:val="000000"/>
          <w:sz w:val="20"/>
          <w:szCs w:val="20"/>
        </w:rPr>
      </w:pPr>
    </w:p>
    <w:p w14:paraId="502A062C" w14:textId="77777777" w:rsidR="00C84562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11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Local e data:</w:t>
      </w:r>
    </w:p>
    <w:p w14:paraId="773B96C1" w14:textId="77777777" w:rsidR="00C8456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623"/>
        </w:tabs>
        <w:spacing w:before="2"/>
        <w:ind w:left="11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Nome e assinatura do </w:t>
      </w:r>
      <w:r>
        <w:rPr>
          <w:sz w:val="20"/>
          <w:szCs w:val="20"/>
        </w:rPr>
        <w:t>Docente selecionado e seu suplente:</w:t>
      </w:r>
      <w:r>
        <w:rPr>
          <w:color w:val="000000"/>
          <w:sz w:val="20"/>
          <w:szCs w:val="20"/>
        </w:rPr>
        <w:tab/>
      </w:r>
    </w:p>
    <w:p w14:paraId="441362F9" w14:textId="77777777" w:rsidR="00C8456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623"/>
        </w:tabs>
        <w:spacing w:before="2"/>
        <w:ind w:left="11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CPF e SIAPE:</w:t>
      </w:r>
    </w:p>
    <w:p w14:paraId="36C8C3D9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4F0E2A0E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6D704D33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084E8FDF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48F218AE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0AA9ADAC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2A784686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63364E81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356EA42C" w14:textId="47D7FAC0" w:rsidR="00C84562" w:rsidRDefault="00C8456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709D08BE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53655C48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7292085A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6757487F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071243AF" w14:textId="77777777" w:rsidR="006206CE" w:rsidRDefault="006206C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4426044B" w14:textId="77777777" w:rsidR="006206CE" w:rsidRDefault="006206C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1A852E3E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14:paraId="024BCEE7" w14:textId="77777777" w:rsidR="00C84562" w:rsidRDefault="00C8456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sectPr w:rsidR="00C845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820" w:right="740" w:bottom="1702" w:left="740" w:header="627" w:footer="16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096CC" w14:textId="77777777" w:rsidR="000E061C" w:rsidRDefault="000E061C">
      <w:r>
        <w:separator/>
      </w:r>
    </w:p>
  </w:endnote>
  <w:endnote w:type="continuationSeparator" w:id="0">
    <w:p w14:paraId="0EB58091" w14:textId="77777777" w:rsidR="000E061C" w:rsidRDefault="000E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94969" w14:textId="77777777" w:rsidR="00C84562" w:rsidRDefault="00C84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6A6F3" w14:textId="77777777" w:rsidR="00C84562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1" hidden="0" allowOverlap="1" wp14:anchorId="1B61303A" wp14:editId="7A83E121">
              <wp:simplePos x="0" y="0"/>
              <wp:positionH relativeFrom="column">
                <wp:posOffset>25400</wp:posOffset>
              </wp:positionH>
              <wp:positionV relativeFrom="paragraph">
                <wp:posOffset>9461500</wp:posOffset>
              </wp:positionV>
              <wp:extent cx="22225" cy="22225"/>
              <wp:effectExtent l="0" t="0" r="0" b="0"/>
              <wp:wrapNone/>
              <wp:docPr id="22" name="Forma Livre: Forma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13875" y="3779365"/>
                        <a:ext cx="6064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50" h="120000" extrusionOk="0">
                            <a:moveTo>
                              <a:pt x="0" y="0"/>
                            </a:moveTo>
                            <a:lnTo>
                              <a:pt x="9550" y="0"/>
                            </a:lnTo>
                            <a:moveTo>
                              <a:pt x="0" y="0"/>
                            </a:moveTo>
                            <a:lnTo>
                              <a:pt x="9550" y="0"/>
                            </a:ln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25400</wp:posOffset>
              </wp:positionH>
              <wp:positionV relativeFrom="paragraph">
                <wp:posOffset>9461500</wp:posOffset>
              </wp:positionV>
              <wp:extent cx="22225" cy="22225"/>
              <wp:effectExtent b="0" l="0" r="0" t="0"/>
              <wp:wrapNone/>
              <wp:docPr id="22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3060BACE" wp14:editId="09EB4895">
              <wp:simplePos x="0" y="0"/>
              <wp:positionH relativeFrom="column">
                <wp:posOffset>1206500</wp:posOffset>
              </wp:positionH>
              <wp:positionV relativeFrom="paragraph">
                <wp:posOffset>9448800</wp:posOffset>
              </wp:positionV>
              <wp:extent cx="3746500" cy="645160"/>
              <wp:effectExtent l="0" t="0" r="0" b="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91800" y="3476470"/>
                        <a:ext cx="3708400" cy="607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FDC2C" w14:textId="77777777" w:rsidR="00C84562" w:rsidRDefault="00000000">
                          <w:pPr>
                            <w:spacing w:before="11"/>
                            <w:ind w:left="20" w:right="15" w:firstLine="8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Sala 445B, Bloco BMTII, Campus Tapajós</w:t>
                          </w:r>
                        </w:p>
                        <w:p w14:paraId="412E4A58" w14:textId="77777777" w:rsidR="00C84562" w:rsidRDefault="00000000">
                          <w:pPr>
                            <w:spacing w:before="2"/>
                            <w:ind w:left="20" w:right="17" w:firstLine="8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Rua Vera Paz, s/n - Bairro: Salé, Santarém, Pará CEP 68.040-250 e-mail: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arni@ufopa.edu.br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;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prointer.ufopa@gmail.com</w:t>
                          </w:r>
                          <w:r>
                            <w:rPr>
                              <w:color w:val="00007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7F"/>
                              <w:sz w:val="20"/>
                              <w:u w:val="single"/>
                            </w:rPr>
                            <w:t>http://www.ufopa.edu.br/arni/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60BACE" id="Retângulo 19" o:spid="_x0000_s1028" style="position:absolute;margin-left:95pt;margin-top:744pt;width:295pt;height:50.8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" filled="f" stroked="f">
              <v:textbox inset="0,0,0,0">
                <w:txbxContent>
                  <w:p w14:paraId="217FDC2C" w14:textId="77777777" w:rsidR="00C84562" w:rsidRDefault="00000000">
                    <w:pPr>
                      <w:spacing w:before="11"/>
                      <w:ind w:left="20" w:right="15" w:firstLine="80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Sala 445B, Bloco BMTII, Campus Tapajós</w:t>
                    </w:r>
                  </w:p>
                  <w:p w14:paraId="412E4A58" w14:textId="77777777" w:rsidR="00C84562" w:rsidRDefault="00000000">
                    <w:pPr>
                      <w:spacing w:before="2"/>
                      <w:ind w:left="20" w:right="17" w:firstLine="80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Rua Vera Paz, s/n - Bairro: Salé, Santarém, Pará CEP 68.040-250 e-mail: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arni@ufopa.edu.br</w:t>
                    </w:r>
                    <w:r>
                      <w:rPr>
                        <w:color w:val="000000"/>
                        <w:sz w:val="20"/>
                      </w:rPr>
                      <w:t xml:space="preserve">;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prointer.ufopa@gmail.com</w:t>
                    </w:r>
                    <w:r>
                      <w:rPr>
                        <w:color w:val="00007F"/>
                        <w:sz w:val="20"/>
                      </w:rPr>
                      <w:t xml:space="preserve"> </w:t>
                    </w:r>
                    <w:r>
                      <w:rPr>
                        <w:color w:val="00007F"/>
                        <w:sz w:val="20"/>
                        <w:u w:val="single"/>
                      </w:rPr>
                      <w:t>http://www.ufopa.edu.br/arni/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FE4CE" w14:textId="77777777" w:rsidR="00C84562" w:rsidRDefault="00C84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5070A" w14:textId="77777777" w:rsidR="000E061C" w:rsidRDefault="000E061C">
      <w:r>
        <w:separator/>
      </w:r>
    </w:p>
  </w:footnote>
  <w:footnote w:type="continuationSeparator" w:id="0">
    <w:p w14:paraId="7CABADA6" w14:textId="77777777" w:rsidR="000E061C" w:rsidRDefault="000E0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F1C1D" w14:textId="4941E11B" w:rsidR="00C84562" w:rsidRDefault="00C84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B1E3" w14:textId="7F65B022" w:rsidR="00C84562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3120" behindDoc="1" locked="0" layoutInCell="1" hidden="0" allowOverlap="1" wp14:anchorId="3E108E77" wp14:editId="1C36423A">
          <wp:simplePos x="0" y="0"/>
          <wp:positionH relativeFrom="margin">
            <wp:align>center</wp:align>
          </wp:positionH>
          <wp:positionV relativeFrom="page">
            <wp:posOffset>209550</wp:posOffset>
          </wp:positionV>
          <wp:extent cx="527050" cy="495300"/>
          <wp:effectExtent l="0" t="0" r="0" b="0"/>
          <wp:wrapNone/>
          <wp:docPr id="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4144" behindDoc="1" locked="0" layoutInCell="1" hidden="0" allowOverlap="1" wp14:anchorId="68975A20" wp14:editId="11695A2A">
              <wp:simplePos x="0" y="0"/>
              <wp:positionH relativeFrom="margin">
                <wp:align>center</wp:align>
              </wp:positionH>
              <wp:positionV relativeFrom="page">
                <wp:posOffset>773114</wp:posOffset>
              </wp:positionV>
              <wp:extent cx="3025775" cy="212725"/>
              <wp:effectExtent l="0" t="0" r="0" b="0"/>
              <wp:wrapNone/>
              <wp:docPr id="16" name="Retângul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47400" y="3687925"/>
                        <a:ext cx="299720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DE60C4" w14:textId="77777777" w:rsidR="00C84562" w:rsidRDefault="00000000">
                          <w:pPr>
                            <w:spacing w:before="10"/>
                            <w:ind w:left="20" w:firstLine="6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UNIVERSIDADE FEDERAL DO OESTE DO PARÁ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975A20" id="Retângulo 16" o:spid="_x0000_s1026" style="position:absolute;margin-left:0;margin-top:60.9pt;width:238.25pt;height:16.75pt;z-index:-251662336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" filled="f" stroked="f">
              <v:textbox inset="0,0,0,0">
                <w:txbxContent>
                  <w:p w14:paraId="58DE60C4" w14:textId="77777777" w:rsidR="00C84562" w:rsidRDefault="00000000">
                    <w:pPr>
                      <w:spacing w:before="10"/>
                      <w:ind w:left="20" w:firstLine="60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UNIVERSIDADE FEDERAL DO OESTE DO PARÁ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5168" behindDoc="1" locked="0" layoutInCell="1" hidden="0" allowOverlap="1" wp14:anchorId="11B4BD40" wp14:editId="5DCCF85F">
              <wp:simplePos x="0" y="0"/>
              <wp:positionH relativeFrom="margin">
                <wp:align>center</wp:align>
              </wp:positionH>
              <wp:positionV relativeFrom="page">
                <wp:posOffset>919164</wp:posOffset>
              </wp:positionV>
              <wp:extent cx="3883025" cy="225425"/>
              <wp:effectExtent l="0" t="0" r="0" b="0"/>
              <wp:wrapNone/>
              <wp:docPr id="21" name="Retâ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18775" y="3681575"/>
                        <a:ext cx="385445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5856D" w14:textId="77777777" w:rsidR="00C84562" w:rsidRDefault="00000000">
                          <w:pPr>
                            <w:spacing w:before="10"/>
                            <w:ind w:left="20" w:firstLine="6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ASSESSORIA DE RELAÇÕES NACIONAIS E INTERNACIONAIS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B4BD40" id="Retângulo 21" o:spid="_x0000_s1027" style="position:absolute;margin-left:0;margin-top:72.4pt;width:305.75pt;height:17.75pt;z-index:-251661312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" filled="f" stroked="f">
              <v:textbox inset="0,0,0,0">
                <w:txbxContent>
                  <w:p w14:paraId="51F5856D" w14:textId="77777777" w:rsidR="00C84562" w:rsidRDefault="00000000">
                    <w:pPr>
                      <w:spacing w:before="10"/>
                      <w:ind w:left="20" w:firstLine="60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ASSESSORIA DE RELAÇÕES NACIONAIS E INTERNACIONAIS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8574D" w14:textId="7DF8B4ED" w:rsidR="00C84562" w:rsidRDefault="00C84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4BD3"/>
    <w:multiLevelType w:val="multilevel"/>
    <w:tmpl w:val="55702538"/>
    <w:lvl w:ilvl="0">
      <w:start w:val="1"/>
      <w:numFmt w:val="decimal"/>
      <w:lvlText w:val="%1"/>
      <w:lvlJc w:val="left"/>
      <w:pPr>
        <w:ind w:left="415" w:hanging="160"/>
      </w:pPr>
      <w:rPr>
        <w:rFonts w:ascii="Calibri" w:eastAsia="Calibri" w:hAnsi="Calibri" w:cs="Calibri"/>
        <w:b/>
        <w:color w:val="000009"/>
        <w:sz w:val="22"/>
        <w:szCs w:val="22"/>
      </w:rPr>
    </w:lvl>
    <w:lvl w:ilvl="1">
      <w:numFmt w:val="bullet"/>
      <w:lvlText w:val="•"/>
      <w:lvlJc w:val="left"/>
      <w:pPr>
        <w:ind w:left="1392" w:hanging="160"/>
      </w:pPr>
    </w:lvl>
    <w:lvl w:ilvl="2">
      <w:numFmt w:val="bullet"/>
      <w:lvlText w:val="•"/>
      <w:lvlJc w:val="left"/>
      <w:pPr>
        <w:ind w:left="2365" w:hanging="160"/>
      </w:pPr>
    </w:lvl>
    <w:lvl w:ilvl="3">
      <w:numFmt w:val="bullet"/>
      <w:lvlText w:val="•"/>
      <w:lvlJc w:val="left"/>
      <w:pPr>
        <w:ind w:left="3337" w:hanging="160"/>
      </w:pPr>
    </w:lvl>
    <w:lvl w:ilvl="4">
      <w:numFmt w:val="bullet"/>
      <w:lvlText w:val="•"/>
      <w:lvlJc w:val="left"/>
      <w:pPr>
        <w:ind w:left="4310" w:hanging="160"/>
      </w:pPr>
    </w:lvl>
    <w:lvl w:ilvl="5">
      <w:numFmt w:val="bullet"/>
      <w:lvlText w:val="•"/>
      <w:lvlJc w:val="left"/>
      <w:pPr>
        <w:ind w:left="5282" w:hanging="160"/>
      </w:pPr>
    </w:lvl>
    <w:lvl w:ilvl="6">
      <w:numFmt w:val="bullet"/>
      <w:lvlText w:val="•"/>
      <w:lvlJc w:val="left"/>
      <w:pPr>
        <w:ind w:left="6255" w:hanging="160"/>
      </w:pPr>
    </w:lvl>
    <w:lvl w:ilvl="7">
      <w:numFmt w:val="bullet"/>
      <w:lvlText w:val="•"/>
      <w:lvlJc w:val="left"/>
      <w:pPr>
        <w:ind w:left="7227" w:hanging="160"/>
      </w:pPr>
    </w:lvl>
    <w:lvl w:ilvl="8">
      <w:numFmt w:val="bullet"/>
      <w:lvlText w:val="•"/>
      <w:lvlJc w:val="left"/>
      <w:pPr>
        <w:ind w:left="8200" w:hanging="160"/>
      </w:pPr>
    </w:lvl>
  </w:abstractNum>
  <w:abstractNum w:abstractNumId="1" w15:restartNumberingAfterBreak="0">
    <w:nsid w:val="158E2447"/>
    <w:multiLevelType w:val="multilevel"/>
    <w:tmpl w:val="BFD85620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6A33338"/>
    <w:multiLevelType w:val="multilevel"/>
    <w:tmpl w:val="4C722506"/>
    <w:lvl w:ilvl="0">
      <w:start w:val="1"/>
      <w:numFmt w:val="decimal"/>
      <w:lvlText w:val="%1"/>
      <w:lvlJc w:val="left"/>
      <w:pPr>
        <w:ind w:left="515" w:hanging="269"/>
      </w:pPr>
    </w:lvl>
    <w:lvl w:ilvl="1">
      <w:start w:val="1"/>
      <w:numFmt w:val="decimal"/>
      <w:lvlText w:val="%1.%2"/>
      <w:lvlJc w:val="left"/>
      <w:pPr>
        <w:ind w:left="515" w:hanging="26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904" w:hanging="402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154" w:hanging="404"/>
      </w:pPr>
    </w:lvl>
    <w:lvl w:ilvl="4">
      <w:numFmt w:val="bullet"/>
      <w:lvlText w:val="•"/>
      <w:lvlJc w:val="left"/>
      <w:pPr>
        <w:ind w:left="4282" w:hanging="404"/>
      </w:pPr>
    </w:lvl>
    <w:lvl w:ilvl="5">
      <w:numFmt w:val="bullet"/>
      <w:lvlText w:val="•"/>
      <w:lvlJc w:val="left"/>
      <w:pPr>
        <w:ind w:left="5409" w:hanging="404"/>
      </w:pPr>
    </w:lvl>
    <w:lvl w:ilvl="6">
      <w:numFmt w:val="bullet"/>
      <w:lvlText w:val="•"/>
      <w:lvlJc w:val="left"/>
      <w:pPr>
        <w:ind w:left="6536" w:hanging="404"/>
      </w:pPr>
    </w:lvl>
    <w:lvl w:ilvl="7">
      <w:numFmt w:val="bullet"/>
      <w:lvlText w:val="•"/>
      <w:lvlJc w:val="left"/>
      <w:pPr>
        <w:ind w:left="7664" w:hanging="404"/>
      </w:pPr>
    </w:lvl>
    <w:lvl w:ilvl="8">
      <w:numFmt w:val="bullet"/>
      <w:lvlText w:val="•"/>
      <w:lvlJc w:val="left"/>
      <w:pPr>
        <w:ind w:left="8791" w:hanging="404"/>
      </w:pPr>
    </w:lvl>
  </w:abstractNum>
  <w:abstractNum w:abstractNumId="3" w15:restartNumberingAfterBreak="0">
    <w:nsid w:val="2EAE0565"/>
    <w:multiLevelType w:val="multilevel"/>
    <w:tmpl w:val="61546ED4"/>
    <w:lvl w:ilvl="0">
      <w:start w:val="3"/>
      <w:numFmt w:val="decimal"/>
      <w:lvlText w:val="%1."/>
      <w:lvlJc w:val="left"/>
      <w:pPr>
        <w:ind w:left="474" w:hanging="360"/>
      </w:pPr>
    </w:lvl>
    <w:lvl w:ilvl="1">
      <w:start w:val="1"/>
      <w:numFmt w:val="decimal"/>
      <w:lvlText w:val="%1.%2"/>
      <w:lvlJc w:val="left"/>
      <w:pPr>
        <w:ind w:left="474" w:hanging="360"/>
      </w:pPr>
    </w:lvl>
    <w:lvl w:ilvl="2">
      <w:start w:val="1"/>
      <w:numFmt w:val="decimal"/>
      <w:lvlText w:val="%1.%2.%3"/>
      <w:lvlJc w:val="left"/>
      <w:pPr>
        <w:ind w:left="834" w:hanging="720"/>
      </w:pPr>
    </w:lvl>
    <w:lvl w:ilvl="3">
      <w:start w:val="1"/>
      <w:numFmt w:val="decimal"/>
      <w:lvlText w:val="%1.%2.%3.%4"/>
      <w:lvlJc w:val="left"/>
      <w:pPr>
        <w:ind w:left="834" w:hanging="720"/>
      </w:pPr>
    </w:lvl>
    <w:lvl w:ilvl="4">
      <w:start w:val="1"/>
      <w:numFmt w:val="decimal"/>
      <w:lvlText w:val="%1.%2.%3.%4.%5"/>
      <w:lvlJc w:val="left"/>
      <w:pPr>
        <w:ind w:left="1194" w:hanging="1080"/>
      </w:pPr>
    </w:lvl>
    <w:lvl w:ilvl="5">
      <w:start w:val="1"/>
      <w:numFmt w:val="decimal"/>
      <w:lvlText w:val="%1.%2.%3.%4.%5.%6"/>
      <w:lvlJc w:val="left"/>
      <w:pPr>
        <w:ind w:left="1194" w:hanging="1080"/>
      </w:pPr>
    </w:lvl>
    <w:lvl w:ilvl="6">
      <w:start w:val="1"/>
      <w:numFmt w:val="decimal"/>
      <w:lvlText w:val="%1.%2.%3.%4.%5.%6.%7"/>
      <w:lvlJc w:val="left"/>
      <w:pPr>
        <w:ind w:left="1554" w:hanging="1440"/>
      </w:pPr>
    </w:lvl>
    <w:lvl w:ilvl="7">
      <w:start w:val="1"/>
      <w:numFmt w:val="decimal"/>
      <w:lvlText w:val="%1.%2.%3.%4.%5.%6.%7.%8"/>
      <w:lvlJc w:val="left"/>
      <w:pPr>
        <w:ind w:left="1554" w:hanging="1440"/>
      </w:pPr>
    </w:lvl>
    <w:lvl w:ilvl="8">
      <w:start w:val="1"/>
      <w:numFmt w:val="decimal"/>
      <w:lvlText w:val="%1.%2.%3.%4.%5.%6.%7.%8.%9"/>
      <w:lvlJc w:val="left"/>
      <w:pPr>
        <w:ind w:left="1914" w:hanging="1800"/>
      </w:pPr>
    </w:lvl>
  </w:abstractNum>
  <w:abstractNum w:abstractNumId="4" w15:restartNumberingAfterBreak="0">
    <w:nsid w:val="36201747"/>
    <w:multiLevelType w:val="multilevel"/>
    <w:tmpl w:val="551206CC"/>
    <w:lvl w:ilvl="0">
      <w:start w:val="2"/>
      <w:numFmt w:val="decimal"/>
      <w:lvlText w:val="%1"/>
      <w:lvlJc w:val="left"/>
      <w:pPr>
        <w:ind w:left="524" w:hanging="279"/>
      </w:pPr>
    </w:lvl>
    <w:lvl w:ilvl="1">
      <w:start w:val="1"/>
      <w:numFmt w:val="decimal"/>
      <w:lvlText w:val="%1.%2"/>
      <w:lvlJc w:val="left"/>
      <w:pPr>
        <w:ind w:left="524" w:hanging="279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976" w:hanging="447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"/>
      <w:lvlJc w:val="left"/>
      <w:pPr>
        <w:ind w:left="1489" w:hanging="535"/>
      </w:pPr>
      <w:rPr>
        <w:rFonts w:ascii="Times New Roman" w:eastAsia="Times New Roman" w:hAnsi="Times New Roman" w:cs="Times New Roman"/>
        <w:sz w:val="24"/>
        <w:szCs w:val="24"/>
      </w:rPr>
    </w:lvl>
    <w:lvl w:ilvl="4">
      <w:numFmt w:val="bullet"/>
      <w:lvlText w:val="•"/>
      <w:lvlJc w:val="left"/>
      <w:pPr>
        <w:ind w:left="3871" w:hanging="535"/>
      </w:pPr>
    </w:lvl>
    <w:lvl w:ilvl="5">
      <w:numFmt w:val="bullet"/>
      <w:lvlText w:val="•"/>
      <w:lvlJc w:val="left"/>
      <w:pPr>
        <w:ind w:left="5067" w:hanging="535"/>
      </w:pPr>
    </w:lvl>
    <w:lvl w:ilvl="6">
      <w:numFmt w:val="bullet"/>
      <w:lvlText w:val="•"/>
      <w:lvlJc w:val="left"/>
      <w:pPr>
        <w:ind w:left="6263" w:hanging="535"/>
      </w:pPr>
    </w:lvl>
    <w:lvl w:ilvl="7">
      <w:numFmt w:val="bullet"/>
      <w:lvlText w:val="•"/>
      <w:lvlJc w:val="left"/>
      <w:pPr>
        <w:ind w:left="7459" w:hanging="535"/>
      </w:pPr>
    </w:lvl>
    <w:lvl w:ilvl="8">
      <w:numFmt w:val="bullet"/>
      <w:lvlText w:val="•"/>
      <w:lvlJc w:val="left"/>
      <w:pPr>
        <w:ind w:left="8654" w:hanging="535"/>
      </w:pPr>
    </w:lvl>
  </w:abstractNum>
  <w:abstractNum w:abstractNumId="5" w15:restartNumberingAfterBreak="0">
    <w:nsid w:val="7B6A544D"/>
    <w:multiLevelType w:val="multilevel"/>
    <w:tmpl w:val="AB0EA496"/>
    <w:lvl w:ilvl="0">
      <w:start w:val="1"/>
      <w:numFmt w:val="upperRoman"/>
      <w:lvlText w:val="%1"/>
      <w:lvlJc w:val="left"/>
      <w:pPr>
        <w:ind w:left="2583" w:hanging="134"/>
      </w:pPr>
      <w:rPr>
        <w:rFonts w:ascii="Times New Roman" w:eastAsia="Times New Roman" w:hAnsi="Times New Roman" w:cs="Times New Roman"/>
        <w:sz w:val="21"/>
        <w:szCs w:val="21"/>
      </w:rPr>
    </w:lvl>
    <w:lvl w:ilvl="1">
      <w:numFmt w:val="bullet"/>
      <w:lvlText w:val="•"/>
      <w:lvlJc w:val="left"/>
      <w:pPr>
        <w:ind w:left="3650" w:hanging="134"/>
      </w:pPr>
    </w:lvl>
    <w:lvl w:ilvl="2">
      <w:numFmt w:val="bullet"/>
      <w:lvlText w:val="•"/>
      <w:lvlJc w:val="left"/>
      <w:pPr>
        <w:ind w:left="4712" w:hanging="134"/>
      </w:pPr>
    </w:lvl>
    <w:lvl w:ilvl="3">
      <w:numFmt w:val="bullet"/>
      <w:lvlText w:val="•"/>
      <w:lvlJc w:val="left"/>
      <w:pPr>
        <w:ind w:left="5774" w:hanging="134"/>
      </w:pPr>
    </w:lvl>
    <w:lvl w:ilvl="4">
      <w:numFmt w:val="bullet"/>
      <w:lvlText w:val="•"/>
      <w:lvlJc w:val="left"/>
      <w:pPr>
        <w:ind w:left="6836" w:hanging="134"/>
      </w:pPr>
    </w:lvl>
    <w:lvl w:ilvl="5">
      <w:numFmt w:val="bullet"/>
      <w:lvlText w:val="•"/>
      <w:lvlJc w:val="left"/>
      <w:pPr>
        <w:ind w:left="7898" w:hanging="134"/>
      </w:pPr>
    </w:lvl>
    <w:lvl w:ilvl="6">
      <w:numFmt w:val="bullet"/>
      <w:lvlText w:val="•"/>
      <w:lvlJc w:val="left"/>
      <w:pPr>
        <w:ind w:left="8960" w:hanging="134"/>
      </w:pPr>
    </w:lvl>
    <w:lvl w:ilvl="7">
      <w:numFmt w:val="bullet"/>
      <w:lvlText w:val="•"/>
      <w:lvlJc w:val="left"/>
      <w:pPr>
        <w:ind w:left="10022" w:hanging="134"/>
      </w:pPr>
    </w:lvl>
    <w:lvl w:ilvl="8">
      <w:numFmt w:val="bullet"/>
      <w:lvlText w:val="•"/>
      <w:lvlJc w:val="left"/>
      <w:pPr>
        <w:ind w:left="11084" w:hanging="134"/>
      </w:pPr>
    </w:lvl>
  </w:abstractNum>
  <w:num w:numId="1" w16cid:durableId="1248229318">
    <w:abstractNumId w:val="4"/>
  </w:num>
  <w:num w:numId="2" w16cid:durableId="1446071809">
    <w:abstractNumId w:val="2"/>
  </w:num>
  <w:num w:numId="3" w16cid:durableId="1946187465">
    <w:abstractNumId w:val="1"/>
  </w:num>
  <w:num w:numId="4" w16cid:durableId="1145392121">
    <w:abstractNumId w:val="0"/>
  </w:num>
  <w:num w:numId="5" w16cid:durableId="2021156945">
    <w:abstractNumId w:val="3"/>
  </w:num>
  <w:num w:numId="6" w16cid:durableId="147140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562"/>
    <w:rsid w:val="00081AC1"/>
    <w:rsid w:val="000E061C"/>
    <w:rsid w:val="00222E14"/>
    <w:rsid w:val="003262BF"/>
    <w:rsid w:val="0044790E"/>
    <w:rsid w:val="004D0B7C"/>
    <w:rsid w:val="006206CE"/>
    <w:rsid w:val="006A3164"/>
    <w:rsid w:val="007B0C0B"/>
    <w:rsid w:val="009B56DE"/>
    <w:rsid w:val="00AA4BD5"/>
    <w:rsid w:val="00C81004"/>
    <w:rsid w:val="00C83A95"/>
    <w:rsid w:val="00C84562"/>
    <w:rsid w:val="00E0519E"/>
    <w:rsid w:val="00E57D15"/>
    <w:rsid w:val="00F728DF"/>
    <w:rsid w:val="00FA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41106"/>
  <w15:docId w15:val="{9D781A01-34CD-4EB4-B627-BEED9890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A3164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6A31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5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e3beF7sQrPr3Qe8i4Z8p28BURw==">CgMxLjAyCGguZ2pkZ3hzOAByITF1MDZRNHVLeUZka3poc0puMVQ4MHQ4WVdRS0lfOXA5dQ==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331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Leydiane Lima</cp:lastModifiedBy>
  <cp:revision>10</cp:revision>
  <dcterms:created xsi:type="dcterms:W3CDTF">2023-08-08T16:29:00Z</dcterms:created>
  <dcterms:modified xsi:type="dcterms:W3CDTF">2023-08-09T12:34:00Z</dcterms:modified>
</cp:coreProperties>
</file>