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C0E2" w14:textId="112DFD66" w:rsidR="00012B20" w:rsidRPr="00012B20" w:rsidRDefault="008A4A90" w:rsidP="00012B20">
      <w:pPr>
        <w:tabs>
          <w:tab w:val="left" w:pos="681"/>
        </w:tabs>
        <w:spacing w:before="153" w:line="295" w:lineRule="auto"/>
        <w:ind w:right="120"/>
        <w:jc w:val="center"/>
        <w:rPr>
          <w:rFonts w:eastAsia="Times New Roman" w:cs="Times New Roman"/>
          <w:b/>
          <w:bCs/>
          <w:color w:val="000009"/>
          <w:sz w:val="24"/>
          <w:szCs w:val="24"/>
        </w:rPr>
      </w:pPr>
      <w:r>
        <w:rPr>
          <w:rFonts w:eastAsia="Times New Roman" w:cs="Times New Roman"/>
          <w:b/>
          <w:bCs/>
          <w:color w:val="000009"/>
          <w:sz w:val="24"/>
          <w:szCs w:val="24"/>
        </w:rPr>
        <w:t>A</w:t>
      </w:r>
      <w:r w:rsidR="00012B20" w:rsidRPr="00012B20">
        <w:rPr>
          <w:rFonts w:eastAsia="Times New Roman" w:cs="Times New Roman"/>
          <w:b/>
          <w:bCs/>
          <w:color w:val="000009"/>
          <w:sz w:val="24"/>
          <w:szCs w:val="24"/>
        </w:rPr>
        <w:t xml:space="preserve">NEXO II -TERMO DE COMPROMISSO DO DISCENTE DE GRADUAÇÃO </w:t>
      </w:r>
      <w:r w:rsidR="00557BE7">
        <w:rPr>
          <w:rFonts w:eastAsia="Times New Roman" w:cs="Times New Roman"/>
          <w:b/>
          <w:bCs/>
          <w:color w:val="000009"/>
          <w:sz w:val="24"/>
          <w:szCs w:val="24"/>
        </w:rPr>
        <w:t>PARTICIPANTE DO III ECONTRO DE EMPRESAS JUNIORES DA UFOPA – CONEXÃO JÚNIOR</w:t>
      </w:r>
    </w:p>
    <w:p w14:paraId="361BB3C1" w14:textId="411FAEDD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Pelo presente termo, eu,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brasileiro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(a), estudante do curso de graduação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</w:t>
      </w:r>
      <w:r w:rsidR="00557BE7">
        <w:rPr>
          <w:rFonts w:eastAsia="Times New Roman" w:cs="Times New Roman"/>
          <w:color w:val="000009"/>
          <w:sz w:val="24"/>
          <w:szCs w:val="24"/>
        </w:rPr>
        <w:t xml:space="preserve"> Campus _________________________, </w:t>
      </w:r>
      <w:r>
        <w:rPr>
          <w:rFonts w:eastAsia="Times New Roman" w:cs="Times New Roman"/>
          <w:color w:val="000009"/>
          <w:sz w:val="24"/>
          <w:szCs w:val="24"/>
        </w:rPr>
        <w:t>integrante da empresa júnior__________________________, d</w:t>
      </w:r>
      <w:r w:rsidRPr="00012B20">
        <w:rPr>
          <w:rFonts w:eastAsia="Times New Roman" w:cs="Times New Roman"/>
          <w:color w:val="000009"/>
          <w:sz w:val="24"/>
          <w:szCs w:val="24"/>
        </w:rPr>
        <w:t>a Universidade Federal do Oeste do Pará – Ufopa, residente</w:t>
      </w:r>
      <w:r>
        <w:rPr>
          <w:rFonts w:eastAsia="Times New Roman" w:cs="Times New Roman"/>
          <w:color w:val="000009"/>
          <w:sz w:val="24"/>
          <w:szCs w:val="24"/>
        </w:rPr>
        <w:t xml:space="preserve"> na ______________________________,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nº</w:t>
      </w:r>
      <w:r>
        <w:rPr>
          <w:rFonts w:eastAsia="Times New Roman" w:cs="Times New Roman"/>
          <w:color w:val="000009"/>
          <w:sz w:val="24"/>
          <w:szCs w:val="24"/>
        </w:rPr>
        <w:t xml:space="preserve"> ______ </w:t>
      </w:r>
      <w:r w:rsidRPr="00012B20">
        <w:rPr>
          <w:rFonts w:eastAsia="Times New Roman" w:cs="Times New Roman"/>
          <w:color w:val="000009"/>
          <w:sz w:val="24"/>
          <w:szCs w:val="24"/>
        </w:rPr>
        <w:t>, bairro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telefone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e-mail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portador do RG n.º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órgão emissor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</w:t>
      </w:r>
      <w:r w:rsidRPr="00012B20">
        <w:rPr>
          <w:rFonts w:eastAsia="Times New Roman" w:cs="Times New Roman"/>
          <w:color w:val="000009"/>
          <w:sz w:val="24"/>
          <w:szCs w:val="24"/>
        </w:rPr>
        <w:tab/>
        <w:t>,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data de emissão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CPF</w:t>
      </w:r>
      <w:r>
        <w:rPr>
          <w:rFonts w:eastAsia="Times New Roman" w:cs="Times New Roman"/>
          <w:color w:val="000009"/>
          <w:sz w:val="24"/>
          <w:szCs w:val="24"/>
        </w:rPr>
        <w:t xml:space="preserve"> nº _____________________.</w:t>
      </w:r>
    </w:p>
    <w:p w14:paraId="5FD34B75" w14:textId="481AFD5D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 xml:space="preserve"> COMPROMETO-ME a:</w:t>
      </w:r>
    </w:p>
    <w:p w14:paraId="67C94D5E" w14:textId="283C53E4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1. Estar regularmente matriculado em curso de graduação</w:t>
      </w:r>
      <w:r w:rsidR="00557BE7">
        <w:rPr>
          <w:rFonts w:eastAsia="Times New Roman" w:cs="Times New Roman"/>
          <w:color w:val="000009"/>
          <w:sz w:val="24"/>
          <w:szCs w:val="24"/>
        </w:rPr>
        <w:t xml:space="preserve"> do Campus ______________________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da Universidade Federal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do Oeste do Pará;</w:t>
      </w:r>
    </w:p>
    <w:p w14:paraId="5EA8BE95" w14:textId="2022B768" w:rsidR="00012B20" w:rsidRDefault="00557BE7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>2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. Prestar contas à PRO</w:t>
      </w:r>
      <w:r w:rsidR="00012B20">
        <w:rPr>
          <w:rFonts w:eastAsia="Times New Roman" w:cs="Times New Roman"/>
          <w:color w:val="000009"/>
          <w:sz w:val="24"/>
          <w:szCs w:val="24"/>
        </w:rPr>
        <w:t>CCE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 xml:space="preserve"> em até 5 (cinco) dias úteis após o retorno do evento apresentando o</w:t>
      </w:r>
      <w:r w:rsidR="00C320D8">
        <w:rPr>
          <w:rFonts w:eastAsia="Times New Roman" w:cs="Times New Roman"/>
          <w:color w:val="000009"/>
          <w:sz w:val="24"/>
          <w:szCs w:val="24"/>
        </w:rPr>
        <w:t>s</w:t>
      </w:r>
      <w:r w:rsidR="00012B20">
        <w:rPr>
          <w:rFonts w:eastAsia="Times New Roman" w:cs="Times New Roman"/>
          <w:color w:val="000009"/>
          <w:sz w:val="24"/>
          <w:szCs w:val="24"/>
        </w:rPr>
        <w:t xml:space="preserve"> 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seguinte</w:t>
      </w:r>
      <w:r w:rsidR="00C320D8">
        <w:rPr>
          <w:rFonts w:eastAsia="Times New Roman" w:cs="Times New Roman"/>
          <w:color w:val="000009"/>
          <w:sz w:val="24"/>
          <w:szCs w:val="24"/>
        </w:rPr>
        <w:t>s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documento</w:t>
      </w:r>
      <w:r w:rsidR="00C320D8">
        <w:rPr>
          <w:rFonts w:eastAsia="Times New Roman" w:cs="Times New Roman"/>
          <w:color w:val="000009"/>
          <w:sz w:val="24"/>
          <w:szCs w:val="24"/>
        </w:rPr>
        <w:t>s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:</w:t>
      </w:r>
    </w:p>
    <w:p w14:paraId="01FE81BD" w14:textId="6EE2CA19" w:rsidR="00557BE7" w:rsidRDefault="00557BE7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>* Comprovante</w:t>
      </w:r>
      <w:r w:rsidR="00C320D8">
        <w:rPr>
          <w:rFonts w:eastAsia="Times New Roman" w:cs="Times New Roman"/>
          <w:color w:val="000009"/>
          <w:sz w:val="24"/>
          <w:szCs w:val="24"/>
        </w:rPr>
        <w:t>s</w:t>
      </w:r>
      <w:r>
        <w:rPr>
          <w:rFonts w:eastAsia="Times New Roman" w:cs="Times New Roman"/>
          <w:color w:val="000009"/>
          <w:sz w:val="24"/>
          <w:szCs w:val="24"/>
        </w:rPr>
        <w:t xml:space="preserve"> de Passagens;</w:t>
      </w:r>
    </w:p>
    <w:p w14:paraId="0AA440DC" w14:textId="6DE74439" w:rsidR="00012B20" w:rsidRPr="0053083E" w:rsidRDefault="00557BE7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 xml:space="preserve">* 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C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ertificado ou declaração que comprove a </w:t>
      </w:r>
      <w:r w:rsidR="00012B20" w:rsidRPr="00012B20">
        <w:rPr>
          <w:rFonts w:eastAsia="Times New Roman" w:cs="Times New Roman"/>
          <w:color w:val="000009"/>
          <w:sz w:val="24"/>
          <w:szCs w:val="24"/>
        </w:rPr>
        <w:t>sua efetiva participação no evento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="0053083E" w:rsidRPr="0053083E">
        <w:rPr>
          <w:rFonts w:eastAsia="Times New Roman" w:cs="Times New Roman"/>
          <w:i/>
          <w:iCs/>
          <w:color w:val="000009"/>
          <w:sz w:val="24"/>
          <w:szCs w:val="24"/>
        </w:rPr>
        <w:t>Encontro</w:t>
      </w:r>
      <w:r>
        <w:rPr>
          <w:rFonts w:eastAsia="Times New Roman" w:cs="Times New Roman"/>
          <w:i/>
          <w:iCs/>
          <w:color w:val="000009"/>
          <w:sz w:val="24"/>
          <w:szCs w:val="24"/>
        </w:rPr>
        <w:t xml:space="preserve"> de Empresas Juniores da Ufopa – Conexão Júnior</w:t>
      </w:r>
      <w:r w:rsidR="0053083E">
        <w:rPr>
          <w:rFonts w:eastAsia="Times New Roman" w:cs="Times New Roman"/>
          <w:i/>
          <w:iCs/>
          <w:color w:val="000009"/>
          <w:sz w:val="24"/>
          <w:szCs w:val="24"/>
        </w:rPr>
        <w:t>,</w:t>
      </w:r>
      <w:r>
        <w:rPr>
          <w:rFonts w:eastAsia="Times New Roman" w:cs="Times New Roman"/>
          <w:color w:val="000009"/>
          <w:sz w:val="24"/>
          <w:szCs w:val="24"/>
        </w:rPr>
        <w:t xml:space="preserve"> no dia 27 </w:t>
      </w:r>
      <w:r w:rsidR="0053083E" w:rsidRPr="0053083E">
        <w:rPr>
          <w:rFonts w:eastAsia="Times New Roman" w:cs="Times New Roman"/>
          <w:color w:val="000009"/>
          <w:sz w:val="24"/>
          <w:szCs w:val="24"/>
        </w:rPr>
        <w:t xml:space="preserve">de </w:t>
      </w:r>
      <w:r>
        <w:rPr>
          <w:rFonts w:eastAsia="Times New Roman" w:cs="Times New Roman"/>
          <w:color w:val="000009"/>
          <w:sz w:val="24"/>
          <w:szCs w:val="24"/>
        </w:rPr>
        <w:t>setembro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de 202</w:t>
      </w:r>
      <w:r>
        <w:rPr>
          <w:rFonts w:eastAsia="Times New Roman" w:cs="Times New Roman"/>
          <w:color w:val="000009"/>
          <w:sz w:val="24"/>
          <w:szCs w:val="24"/>
        </w:rPr>
        <w:t>4</w:t>
      </w:r>
      <w:r w:rsidR="0053083E" w:rsidRPr="0053083E">
        <w:rPr>
          <w:rFonts w:eastAsia="Times New Roman" w:cs="Times New Roman"/>
          <w:color w:val="000009"/>
          <w:sz w:val="24"/>
          <w:szCs w:val="24"/>
        </w:rPr>
        <w:t xml:space="preserve">, na cidade de </w:t>
      </w:r>
      <w:r>
        <w:rPr>
          <w:rFonts w:eastAsia="Times New Roman" w:cs="Times New Roman"/>
          <w:color w:val="000009"/>
          <w:sz w:val="24"/>
          <w:szCs w:val="24"/>
        </w:rPr>
        <w:t>Santarém</w:t>
      </w:r>
      <w:r w:rsidR="0053083E" w:rsidRPr="0053083E">
        <w:rPr>
          <w:rFonts w:eastAsia="Times New Roman" w:cs="Times New Roman"/>
          <w:color w:val="000009"/>
          <w:sz w:val="24"/>
          <w:szCs w:val="24"/>
        </w:rPr>
        <w:t>-PA.</w:t>
      </w:r>
    </w:p>
    <w:p w14:paraId="1288A9D5" w14:textId="72CE21E7" w:rsid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Declaro, sob as penas da lei, a inteira responsabilidade pelas informações contidas neste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instrumento.</w:t>
      </w:r>
    </w:p>
    <w:p w14:paraId="0FC4DAEC" w14:textId="77777777" w:rsidR="0053083E" w:rsidRPr="00012B20" w:rsidRDefault="0053083E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</w:p>
    <w:p w14:paraId="1FE81265" w14:textId="64DD69B4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Santarém,___, de ______</w:t>
      </w:r>
      <w:r w:rsidR="0053083E">
        <w:rPr>
          <w:rFonts w:eastAsia="Times New Roman" w:cs="Times New Roman"/>
          <w:color w:val="000009"/>
          <w:sz w:val="24"/>
          <w:szCs w:val="24"/>
        </w:rPr>
        <w:t>_________</w:t>
      </w:r>
      <w:r w:rsidRPr="00012B20">
        <w:rPr>
          <w:rFonts w:eastAsia="Times New Roman" w:cs="Times New Roman"/>
          <w:color w:val="000009"/>
          <w:sz w:val="24"/>
          <w:szCs w:val="24"/>
        </w:rPr>
        <w:t xml:space="preserve"> 202</w:t>
      </w:r>
      <w:r w:rsidR="00557BE7">
        <w:rPr>
          <w:rFonts w:eastAsia="Times New Roman" w:cs="Times New Roman"/>
          <w:color w:val="000009"/>
          <w:sz w:val="24"/>
          <w:szCs w:val="24"/>
        </w:rPr>
        <w:t>4</w:t>
      </w:r>
      <w:r w:rsidRPr="00012B20">
        <w:rPr>
          <w:rFonts w:eastAsia="Times New Roman" w:cs="Times New Roman"/>
          <w:color w:val="000009"/>
          <w:sz w:val="24"/>
          <w:szCs w:val="24"/>
        </w:rPr>
        <w:t>.</w:t>
      </w:r>
    </w:p>
    <w:p w14:paraId="25166125" w14:textId="77777777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</w:p>
    <w:p w14:paraId="1747632D" w14:textId="493BCF65" w:rsidR="0053083E" w:rsidRPr="0053083E" w:rsidRDefault="0053083E" w:rsidP="0053083E">
      <w:pPr>
        <w:tabs>
          <w:tab w:val="left" w:pos="681"/>
        </w:tabs>
        <w:spacing w:before="153" w:line="295" w:lineRule="auto"/>
        <w:ind w:right="120"/>
        <w:jc w:val="center"/>
        <w:rPr>
          <w:rFonts w:eastAsia="Times New Roman" w:cs="Times New Roman"/>
          <w:color w:val="000009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 xml:space="preserve">           </w:t>
      </w:r>
      <w:r w:rsidRPr="0053083E">
        <w:rPr>
          <w:rFonts w:eastAsia="Times New Roman" w:cs="Times New Roman"/>
          <w:color w:val="000009"/>
          <w:sz w:val="24"/>
          <w:szCs w:val="24"/>
        </w:rPr>
        <w:t>Assinatura do Discente</w:t>
      </w:r>
    </w:p>
    <w:p w14:paraId="293BFCF9" w14:textId="196D21F8" w:rsidR="00EE79E4" w:rsidRDefault="0053083E" w:rsidP="006E6A59">
      <w:pPr>
        <w:ind w:left="1728" w:right="876"/>
        <w:jc w:val="center"/>
        <w:rPr>
          <w:sz w:val="24"/>
        </w:rPr>
      </w:pPr>
      <w:r w:rsidRPr="00EE79E4">
        <w:rPr>
          <w:rFonts w:eastAsia="Times New Roman" w:cs="Times New Roman"/>
          <w:sz w:val="18"/>
          <w:szCs w:val="18"/>
        </w:rPr>
        <w:t>(A</w:t>
      </w:r>
      <w:r>
        <w:rPr>
          <w:rFonts w:eastAsia="Times New Roman" w:cs="Times New Roman"/>
          <w:sz w:val="18"/>
          <w:szCs w:val="18"/>
        </w:rPr>
        <w:t>ssinatura E</w:t>
      </w:r>
      <w:r w:rsidR="00E9051D">
        <w:rPr>
          <w:rFonts w:eastAsia="Times New Roman" w:cs="Times New Roman"/>
          <w:sz w:val="18"/>
          <w:szCs w:val="18"/>
        </w:rPr>
        <w:t>l</w:t>
      </w:r>
      <w:r>
        <w:rPr>
          <w:rFonts w:eastAsia="Times New Roman" w:cs="Times New Roman"/>
          <w:sz w:val="18"/>
          <w:szCs w:val="18"/>
        </w:rPr>
        <w:t>etrônica</w:t>
      </w:r>
      <w:r w:rsidRPr="00EE79E4">
        <w:rPr>
          <w:rFonts w:eastAsia="Times New Roman" w:cs="Times New Roman"/>
          <w:sz w:val="18"/>
          <w:szCs w:val="18"/>
        </w:rPr>
        <w:t>)</w:t>
      </w:r>
    </w:p>
    <w:p w14:paraId="1966C166" w14:textId="77777777" w:rsidR="007F070C" w:rsidRDefault="007F070C">
      <w:pPr>
        <w:pStyle w:val="Corpodetexto"/>
        <w:rPr>
          <w:sz w:val="28"/>
        </w:rPr>
      </w:pPr>
    </w:p>
    <w:sectPr w:rsidR="007F070C" w:rsidSect="00EE79E4">
      <w:headerReference w:type="default" r:id="rId7"/>
      <w:footerReference w:type="default" r:id="rId8"/>
      <w:pgSz w:w="11900" w:h="16840"/>
      <w:pgMar w:top="1418" w:right="1418" w:bottom="1418" w:left="1418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627D2" w14:textId="77777777" w:rsidR="00C83C47" w:rsidRDefault="00C83C47">
      <w:r>
        <w:separator/>
      </w:r>
    </w:p>
  </w:endnote>
  <w:endnote w:type="continuationSeparator" w:id="0">
    <w:p w14:paraId="2C586BE3" w14:textId="77777777" w:rsidR="00C83C47" w:rsidRDefault="00C8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B11B" w14:textId="10DC536B" w:rsidR="007F070C" w:rsidRDefault="007F07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8D43" w14:textId="77777777" w:rsidR="00C83C47" w:rsidRDefault="00C83C47">
      <w:r>
        <w:separator/>
      </w:r>
    </w:p>
  </w:footnote>
  <w:footnote w:type="continuationSeparator" w:id="0">
    <w:p w14:paraId="21C94BBE" w14:textId="77777777" w:rsidR="00C83C47" w:rsidRDefault="00C8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E337" w14:textId="77777777" w:rsidR="00E438D5" w:rsidRPr="00E438D5" w:rsidRDefault="00E438D5" w:rsidP="00E438D5">
    <w:pPr>
      <w:ind w:left="4795"/>
      <w:rPr>
        <w:rFonts w:ascii="Times New Roman" w:eastAsia="Arial MT" w:hAnsi="Arial MT" w:cs="Arial MT"/>
        <w:sz w:val="20"/>
      </w:rPr>
    </w:pPr>
    <w:r w:rsidRPr="00E438D5">
      <w:rPr>
        <w:rFonts w:ascii="Times New Roman" w:eastAsia="Arial MT" w:hAnsi="Arial MT" w:cs="Arial MT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1139BE6B" wp14:editId="72EC6AA4">
          <wp:simplePos x="0" y="0"/>
          <wp:positionH relativeFrom="margin">
            <wp:posOffset>2589530</wp:posOffset>
          </wp:positionH>
          <wp:positionV relativeFrom="paragraph">
            <wp:posOffset>-110490</wp:posOffset>
          </wp:positionV>
          <wp:extent cx="617855" cy="646881"/>
          <wp:effectExtent l="0" t="0" r="0" b="127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64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0B88F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7B74F7EC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0A532E38" w14:textId="77777777" w:rsidR="00E438D5" w:rsidRDefault="00E438D5" w:rsidP="00E438D5">
    <w:pPr>
      <w:spacing w:line="250" w:lineRule="exact"/>
      <w:ind w:left="529" w:right="146"/>
      <w:jc w:val="center"/>
      <w:outlineLvl w:val="1"/>
      <w:rPr>
        <w:rFonts w:ascii="Arial" w:eastAsia="Arial MT" w:hAnsi="Arial" w:cs="Arial"/>
        <w:b/>
        <w:bCs/>
        <w:sz w:val="24"/>
        <w:szCs w:val="24"/>
      </w:rPr>
    </w:pPr>
  </w:p>
  <w:p w14:paraId="51581EDB" w14:textId="5CE2F80F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UNIVERSIDADE</w:t>
    </w:r>
    <w:r w:rsidRPr="00E438D5">
      <w:rPr>
        <w:rFonts w:eastAsia="Arial MT" w:cs="Arial"/>
        <w:b/>
        <w:bCs/>
        <w:spacing w:val="-5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FEDERAL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OESTE</w:t>
    </w:r>
    <w:r w:rsidRPr="00E438D5">
      <w:rPr>
        <w:rFonts w:eastAsia="Arial MT" w:cs="Arial"/>
        <w:b/>
        <w:bCs/>
        <w:spacing w:val="-9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PARÁ</w:t>
    </w:r>
  </w:p>
  <w:p w14:paraId="3CA496CB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PRÓ-REITORIA DA CULTURA, COMUNIDADE E EXTENSÃO</w:t>
    </w:r>
  </w:p>
  <w:p w14:paraId="6DBC8775" w14:textId="77777777" w:rsidR="00E438D5" w:rsidRDefault="00E438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71F3"/>
    <w:multiLevelType w:val="hybridMultilevel"/>
    <w:tmpl w:val="9FE6DE10"/>
    <w:lvl w:ilvl="0" w:tplc="947255EC">
      <w:start w:val="1"/>
      <w:numFmt w:val="lowerLetter"/>
      <w:lvlText w:val="%1)"/>
      <w:lvlJc w:val="left"/>
      <w:pPr>
        <w:ind w:left="102" w:hanging="411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D3F61E70">
      <w:numFmt w:val="bullet"/>
      <w:lvlText w:val="•"/>
      <w:lvlJc w:val="left"/>
      <w:pPr>
        <w:ind w:left="1027" w:hanging="411"/>
      </w:pPr>
      <w:rPr>
        <w:rFonts w:hint="default"/>
        <w:lang w:val="pt-PT" w:eastAsia="en-US" w:bidi="ar-SA"/>
      </w:rPr>
    </w:lvl>
    <w:lvl w:ilvl="2" w:tplc="1FDCA690">
      <w:numFmt w:val="bullet"/>
      <w:lvlText w:val="•"/>
      <w:lvlJc w:val="left"/>
      <w:pPr>
        <w:ind w:left="1955" w:hanging="411"/>
      </w:pPr>
      <w:rPr>
        <w:rFonts w:hint="default"/>
        <w:lang w:val="pt-PT" w:eastAsia="en-US" w:bidi="ar-SA"/>
      </w:rPr>
    </w:lvl>
    <w:lvl w:ilvl="3" w:tplc="67A6AE3E">
      <w:numFmt w:val="bullet"/>
      <w:lvlText w:val="•"/>
      <w:lvlJc w:val="left"/>
      <w:pPr>
        <w:ind w:left="2883" w:hanging="411"/>
      </w:pPr>
      <w:rPr>
        <w:rFonts w:hint="default"/>
        <w:lang w:val="pt-PT" w:eastAsia="en-US" w:bidi="ar-SA"/>
      </w:rPr>
    </w:lvl>
    <w:lvl w:ilvl="4" w:tplc="11821E18">
      <w:numFmt w:val="bullet"/>
      <w:lvlText w:val="•"/>
      <w:lvlJc w:val="left"/>
      <w:pPr>
        <w:ind w:left="3811" w:hanging="411"/>
      </w:pPr>
      <w:rPr>
        <w:rFonts w:hint="default"/>
        <w:lang w:val="pt-PT" w:eastAsia="en-US" w:bidi="ar-SA"/>
      </w:rPr>
    </w:lvl>
    <w:lvl w:ilvl="5" w:tplc="055C0852">
      <w:numFmt w:val="bullet"/>
      <w:lvlText w:val="•"/>
      <w:lvlJc w:val="left"/>
      <w:pPr>
        <w:ind w:left="4739" w:hanging="411"/>
      </w:pPr>
      <w:rPr>
        <w:rFonts w:hint="default"/>
        <w:lang w:val="pt-PT" w:eastAsia="en-US" w:bidi="ar-SA"/>
      </w:rPr>
    </w:lvl>
    <w:lvl w:ilvl="6" w:tplc="76FE94BA">
      <w:numFmt w:val="bullet"/>
      <w:lvlText w:val="•"/>
      <w:lvlJc w:val="left"/>
      <w:pPr>
        <w:ind w:left="5667" w:hanging="411"/>
      </w:pPr>
      <w:rPr>
        <w:rFonts w:hint="default"/>
        <w:lang w:val="pt-PT" w:eastAsia="en-US" w:bidi="ar-SA"/>
      </w:rPr>
    </w:lvl>
    <w:lvl w:ilvl="7" w:tplc="0F7AFB56">
      <w:numFmt w:val="bullet"/>
      <w:lvlText w:val="•"/>
      <w:lvlJc w:val="left"/>
      <w:pPr>
        <w:ind w:left="6595" w:hanging="411"/>
      </w:pPr>
      <w:rPr>
        <w:rFonts w:hint="default"/>
        <w:lang w:val="pt-PT" w:eastAsia="en-US" w:bidi="ar-SA"/>
      </w:rPr>
    </w:lvl>
    <w:lvl w:ilvl="8" w:tplc="CB866994">
      <w:numFmt w:val="bullet"/>
      <w:lvlText w:val="•"/>
      <w:lvlJc w:val="left"/>
      <w:pPr>
        <w:ind w:left="7523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2F05155E"/>
    <w:multiLevelType w:val="hybridMultilevel"/>
    <w:tmpl w:val="EEDAD7A8"/>
    <w:lvl w:ilvl="0" w:tplc="FA041294">
      <w:start w:val="1"/>
      <w:numFmt w:val="lowerLetter"/>
      <w:lvlText w:val="%1)"/>
      <w:lvlJc w:val="left"/>
      <w:pPr>
        <w:ind w:left="440" w:hanging="338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FE3248A2">
      <w:numFmt w:val="bullet"/>
      <w:lvlText w:val="•"/>
      <w:lvlJc w:val="left"/>
      <w:pPr>
        <w:ind w:left="1333" w:hanging="338"/>
      </w:pPr>
      <w:rPr>
        <w:rFonts w:hint="default"/>
        <w:lang w:val="pt-PT" w:eastAsia="en-US" w:bidi="ar-SA"/>
      </w:rPr>
    </w:lvl>
    <w:lvl w:ilvl="2" w:tplc="DFFECBD6">
      <w:numFmt w:val="bullet"/>
      <w:lvlText w:val="•"/>
      <w:lvlJc w:val="left"/>
      <w:pPr>
        <w:ind w:left="2227" w:hanging="338"/>
      </w:pPr>
      <w:rPr>
        <w:rFonts w:hint="default"/>
        <w:lang w:val="pt-PT" w:eastAsia="en-US" w:bidi="ar-SA"/>
      </w:rPr>
    </w:lvl>
    <w:lvl w:ilvl="3" w:tplc="6CFC5F74">
      <w:numFmt w:val="bullet"/>
      <w:lvlText w:val="•"/>
      <w:lvlJc w:val="left"/>
      <w:pPr>
        <w:ind w:left="3121" w:hanging="338"/>
      </w:pPr>
      <w:rPr>
        <w:rFonts w:hint="default"/>
        <w:lang w:val="pt-PT" w:eastAsia="en-US" w:bidi="ar-SA"/>
      </w:rPr>
    </w:lvl>
    <w:lvl w:ilvl="4" w:tplc="42566476">
      <w:numFmt w:val="bullet"/>
      <w:lvlText w:val="•"/>
      <w:lvlJc w:val="left"/>
      <w:pPr>
        <w:ind w:left="4015" w:hanging="338"/>
      </w:pPr>
      <w:rPr>
        <w:rFonts w:hint="default"/>
        <w:lang w:val="pt-PT" w:eastAsia="en-US" w:bidi="ar-SA"/>
      </w:rPr>
    </w:lvl>
    <w:lvl w:ilvl="5" w:tplc="91C26732">
      <w:numFmt w:val="bullet"/>
      <w:lvlText w:val="•"/>
      <w:lvlJc w:val="left"/>
      <w:pPr>
        <w:ind w:left="4909" w:hanging="338"/>
      </w:pPr>
      <w:rPr>
        <w:rFonts w:hint="default"/>
        <w:lang w:val="pt-PT" w:eastAsia="en-US" w:bidi="ar-SA"/>
      </w:rPr>
    </w:lvl>
    <w:lvl w:ilvl="6" w:tplc="75328DDC">
      <w:numFmt w:val="bullet"/>
      <w:lvlText w:val="•"/>
      <w:lvlJc w:val="left"/>
      <w:pPr>
        <w:ind w:left="5803" w:hanging="338"/>
      </w:pPr>
      <w:rPr>
        <w:rFonts w:hint="default"/>
        <w:lang w:val="pt-PT" w:eastAsia="en-US" w:bidi="ar-SA"/>
      </w:rPr>
    </w:lvl>
    <w:lvl w:ilvl="7" w:tplc="BF0A7666">
      <w:numFmt w:val="bullet"/>
      <w:lvlText w:val="•"/>
      <w:lvlJc w:val="left"/>
      <w:pPr>
        <w:ind w:left="6697" w:hanging="338"/>
      </w:pPr>
      <w:rPr>
        <w:rFonts w:hint="default"/>
        <w:lang w:val="pt-PT" w:eastAsia="en-US" w:bidi="ar-SA"/>
      </w:rPr>
    </w:lvl>
    <w:lvl w:ilvl="8" w:tplc="A5762E74">
      <w:numFmt w:val="bullet"/>
      <w:lvlText w:val="•"/>
      <w:lvlJc w:val="left"/>
      <w:pPr>
        <w:ind w:left="7591" w:hanging="338"/>
      </w:pPr>
      <w:rPr>
        <w:rFonts w:hint="default"/>
        <w:lang w:val="pt-PT" w:eastAsia="en-US" w:bidi="ar-SA"/>
      </w:rPr>
    </w:lvl>
  </w:abstractNum>
  <w:abstractNum w:abstractNumId="2" w15:restartNumberingAfterBreak="0">
    <w:nsid w:val="30DF2AEE"/>
    <w:multiLevelType w:val="multilevel"/>
    <w:tmpl w:val="3C1442DC"/>
    <w:lvl w:ilvl="0">
      <w:start w:val="1"/>
      <w:numFmt w:val="decimal"/>
      <w:lvlText w:val="%1."/>
      <w:lvlJc w:val="left"/>
      <w:pPr>
        <w:ind w:left="442" w:hanging="340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8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20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568"/>
      </w:pPr>
      <w:rPr>
        <w:rFonts w:hint="default"/>
        <w:lang w:val="pt-PT" w:eastAsia="en-US" w:bidi="ar-SA"/>
      </w:rPr>
    </w:lvl>
  </w:abstractNum>
  <w:abstractNum w:abstractNumId="3" w15:restartNumberingAfterBreak="0">
    <w:nsid w:val="535407FB"/>
    <w:multiLevelType w:val="hybridMultilevel"/>
    <w:tmpl w:val="44BE8A26"/>
    <w:lvl w:ilvl="0" w:tplc="3FD2B240">
      <w:start w:val="1"/>
      <w:numFmt w:val="lowerLetter"/>
      <w:lvlText w:val="%1)"/>
      <w:lvlJc w:val="left"/>
      <w:pPr>
        <w:ind w:left="517" w:hanging="415"/>
      </w:pPr>
      <w:rPr>
        <w:rFonts w:ascii="Verdana" w:eastAsia="Verdana" w:hAnsi="Verdana" w:cs="Verdana"/>
        <w:w w:val="100"/>
        <w:sz w:val="24"/>
        <w:szCs w:val="24"/>
        <w:lang w:val="pt-PT" w:eastAsia="en-US" w:bidi="ar-SA"/>
      </w:rPr>
    </w:lvl>
    <w:lvl w:ilvl="1" w:tplc="63B2F836">
      <w:numFmt w:val="bullet"/>
      <w:lvlText w:val="•"/>
      <w:lvlJc w:val="left"/>
      <w:pPr>
        <w:ind w:left="1405" w:hanging="415"/>
      </w:pPr>
      <w:rPr>
        <w:rFonts w:hint="default"/>
        <w:lang w:val="pt-PT" w:eastAsia="en-US" w:bidi="ar-SA"/>
      </w:rPr>
    </w:lvl>
    <w:lvl w:ilvl="2" w:tplc="D7DCAFEC">
      <w:numFmt w:val="bullet"/>
      <w:lvlText w:val="•"/>
      <w:lvlJc w:val="left"/>
      <w:pPr>
        <w:ind w:left="2291" w:hanging="415"/>
      </w:pPr>
      <w:rPr>
        <w:rFonts w:hint="default"/>
        <w:lang w:val="pt-PT" w:eastAsia="en-US" w:bidi="ar-SA"/>
      </w:rPr>
    </w:lvl>
    <w:lvl w:ilvl="3" w:tplc="A40A8060">
      <w:numFmt w:val="bullet"/>
      <w:lvlText w:val="•"/>
      <w:lvlJc w:val="left"/>
      <w:pPr>
        <w:ind w:left="3177" w:hanging="415"/>
      </w:pPr>
      <w:rPr>
        <w:rFonts w:hint="default"/>
        <w:lang w:val="pt-PT" w:eastAsia="en-US" w:bidi="ar-SA"/>
      </w:rPr>
    </w:lvl>
    <w:lvl w:ilvl="4" w:tplc="6C080588">
      <w:numFmt w:val="bullet"/>
      <w:lvlText w:val="•"/>
      <w:lvlJc w:val="left"/>
      <w:pPr>
        <w:ind w:left="4063" w:hanging="415"/>
      </w:pPr>
      <w:rPr>
        <w:rFonts w:hint="default"/>
        <w:lang w:val="pt-PT" w:eastAsia="en-US" w:bidi="ar-SA"/>
      </w:rPr>
    </w:lvl>
    <w:lvl w:ilvl="5" w:tplc="993E4CD0">
      <w:numFmt w:val="bullet"/>
      <w:lvlText w:val="•"/>
      <w:lvlJc w:val="left"/>
      <w:pPr>
        <w:ind w:left="4949" w:hanging="415"/>
      </w:pPr>
      <w:rPr>
        <w:rFonts w:hint="default"/>
        <w:lang w:val="pt-PT" w:eastAsia="en-US" w:bidi="ar-SA"/>
      </w:rPr>
    </w:lvl>
    <w:lvl w:ilvl="6" w:tplc="2CA89F8C">
      <w:numFmt w:val="bullet"/>
      <w:lvlText w:val="•"/>
      <w:lvlJc w:val="left"/>
      <w:pPr>
        <w:ind w:left="5835" w:hanging="415"/>
      </w:pPr>
      <w:rPr>
        <w:rFonts w:hint="default"/>
        <w:lang w:val="pt-PT" w:eastAsia="en-US" w:bidi="ar-SA"/>
      </w:rPr>
    </w:lvl>
    <w:lvl w:ilvl="7" w:tplc="27E4E154">
      <w:numFmt w:val="bullet"/>
      <w:lvlText w:val="•"/>
      <w:lvlJc w:val="left"/>
      <w:pPr>
        <w:ind w:left="6721" w:hanging="415"/>
      </w:pPr>
      <w:rPr>
        <w:rFonts w:hint="default"/>
        <w:lang w:val="pt-PT" w:eastAsia="en-US" w:bidi="ar-SA"/>
      </w:rPr>
    </w:lvl>
    <w:lvl w:ilvl="8" w:tplc="DFFC4E5C">
      <w:numFmt w:val="bullet"/>
      <w:lvlText w:val="•"/>
      <w:lvlJc w:val="left"/>
      <w:pPr>
        <w:ind w:left="7607" w:hanging="415"/>
      </w:pPr>
      <w:rPr>
        <w:rFonts w:hint="default"/>
        <w:lang w:val="pt-PT" w:eastAsia="en-US" w:bidi="ar-SA"/>
      </w:rPr>
    </w:lvl>
  </w:abstractNum>
  <w:num w:numId="1" w16cid:durableId="1817183105">
    <w:abstractNumId w:val="1"/>
  </w:num>
  <w:num w:numId="2" w16cid:durableId="1898392925">
    <w:abstractNumId w:val="0"/>
  </w:num>
  <w:num w:numId="3" w16cid:durableId="281423097">
    <w:abstractNumId w:val="3"/>
  </w:num>
  <w:num w:numId="4" w16cid:durableId="20545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0C"/>
    <w:rsid w:val="00012B20"/>
    <w:rsid w:val="000245C9"/>
    <w:rsid w:val="00031052"/>
    <w:rsid w:val="00067869"/>
    <w:rsid w:val="00142A40"/>
    <w:rsid w:val="00150F8A"/>
    <w:rsid w:val="001F74E9"/>
    <w:rsid w:val="0021439D"/>
    <w:rsid w:val="002A2FA1"/>
    <w:rsid w:val="002E7030"/>
    <w:rsid w:val="00360B1E"/>
    <w:rsid w:val="003710B9"/>
    <w:rsid w:val="003825FF"/>
    <w:rsid w:val="0039329A"/>
    <w:rsid w:val="003965C6"/>
    <w:rsid w:val="003F1101"/>
    <w:rsid w:val="004B1BF6"/>
    <w:rsid w:val="0053083E"/>
    <w:rsid w:val="0053785B"/>
    <w:rsid w:val="00557BE7"/>
    <w:rsid w:val="005E6A58"/>
    <w:rsid w:val="00624630"/>
    <w:rsid w:val="00643458"/>
    <w:rsid w:val="006661B0"/>
    <w:rsid w:val="00676D8D"/>
    <w:rsid w:val="006C6D02"/>
    <w:rsid w:val="006E6A59"/>
    <w:rsid w:val="007F070C"/>
    <w:rsid w:val="00882A49"/>
    <w:rsid w:val="008A4A90"/>
    <w:rsid w:val="009C4081"/>
    <w:rsid w:val="009F0BF0"/>
    <w:rsid w:val="00A02F3F"/>
    <w:rsid w:val="00AC70E5"/>
    <w:rsid w:val="00B4678E"/>
    <w:rsid w:val="00B72440"/>
    <w:rsid w:val="00B82AEC"/>
    <w:rsid w:val="00B937A1"/>
    <w:rsid w:val="00BB33B7"/>
    <w:rsid w:val="00BC7B5D"/>
    <w:rsid w:val="00C320D8"/>
    <w:rsid w:val="00C32579"/>
    <w:rsid w:val="00C51CDF"/>
    <w:rsid w:val="00C83C47"/>
    <w:rsid w:val="00D16CF3"/>
    <w:rsid w:val="00E438D5"/>
    <w:rsid w:val="00E65F37"/>
    <w:rsid w:val="00E9051D"/>
    <w:rsid w:val="00EE79E4"/>
    <w:rsid w:val="00F1202C"/>
    <w:rsid w:val="00F12365"/>
    <w:rsid w:val="00F60CC2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6212B"/>
  <w15:docId w15:val="{F7C754B6-F65F-4C7C-9FFD-8743071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42" w:hanging="3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8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6"/>
      <w:ind w:left="332" w:right="3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39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39D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3710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0B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E6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cp:lastPrinted>2024-09-09T23:35:00Z</cp:lastPrinted>
  <dcterms:created xsi:type="dcterms:W3CDTF">2024-09-09T23:38:00Z</dcterms:created>
  <dcterms:modified xsi:type="dcterms:W3CDTF">2024-09-09T23:38:00Z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2023-10-25T00:00:00Z</vt:filetime>
  </property>
</Properties>
</file>