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FD" w:rsidRPr="00970FAA" w:rsidRDefault="004257FD" w:rsidP="004257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4257FD" w:rsidRPr="00970FAA" w:rsidRDefault="004257FD" w:rsidP="004257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p w:rsidR="004257FD" w:rsidRDefault="004257FD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:rsidR="005651F0" w:rsidRDefault="009B1F73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IV – MODELO DE CHAMADA DE PROJETOS</w:t>
      </w:r>
    </w:p>
    <w:p w:rsidR="005651F0" w:rsidRDefault="005651F0">
      <w:pPr>
        <w:jc w:val="center"/>
      </w:pPr>
    </w:p>
    <w:p w:rsidR="005651F0" w:rsidRDefault="009B1F73">
      <w:pPr>
        <w:jc w:val="center"/>
      </w:pPr>
      <w:r>
        <w:rPr>
          <w:i/>
        </w:rPr>
        <w:t>(Este modelo de chamada de projetos tem caráter exemplificativo e poderá ser alterado no momento do lançamento das chamadas, conforme necessidades e condições operacionais e administrativas)</w:t>
      </w:r>
      <w:r>
        <w:t xml:space="preserve"> </w:t>
      </w:r>
    </w:p>
    <w:p w:rsidR="005651F0" w:rsidRDefault="005651F0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:rsidR="005651F0" w:rsidRDefault="005651F0"/>
    <w:p w:rsidR="005651F0" w:rsidRDefault="009B1F7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Universidade Federal do Oeste do Pará, por meio da  Pró-reitoria de Planejamento e Desenvolvimento Institucional</w:t>
      </w:r>
      <w:r>
        <w:rPr>
          <w:rFonts w:ascii="Calibri" w:eastAsia="Calibri" w:hAnsi="Calibri" w:cs="Calibri"/>
          <w:color w:val="000000"/>
          <w:sz w:val="24"/>
          <w:szCs w:val="24"/>
        </w:rPr>
        <w:t>, no uso 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atribuições </w:t>
      </w:r>
      <w:r>
        <w:rPr>
          <w:rFonts w:ascii="Calibri" w:eastAsia="Calibri" w:hAnsi="Calibri" w:cs="Calibri"/>
          <w:color w:val="00000A"/>
          <w:sz w:val="24"/>
          <w:szCs w:val="24"/>
        </w:rPr>
        <w:t>das atribuições conferidas pela Resolução nº 55, de 22 de julho de 2014 - Consun, que aprova o Regimento Geral da Ufopa,</w:t>
      </w:r>
    </w:p>
    <w:p w:rsidR="005651F0" w:rsidRDefault="005651F0"/>
    <w:p w:rsidR="005651F0" w:rsidRDefault="009B1F7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Considerando a finalidade do EDITAL Nº </w:t>
      </w:r>
      <w:r>
        <w:rPr>
          <w:rFonts w:ascii="Calibri" w:eastAsia="Calibri" w:hAnsi="Calibri" w:cs="Calibri"/>
          <w:sz w:val="24"/>
          <w:szCs w:val="24"/>
        </w:rPr>
        <w:t>01</w:t>
      </w:r>
      <w:r>
        <w:rPr>
          <w:rFonts w:ascii="Calibri" w:eastAsia="Calibri" w:hAnsi="Calibri" w:cs="Calibri"/>
          <w:color w:val="000000"/>
          <w:sz w:val="24"/>
          <w:szCs w:val="24"/>
        </w:rPr>
        <w:t>/2022/</w:t>
      </w:r>
      <w:r>
        <w:rPr>
          <w:rFonts w:ascii="Calibri" w:eastAsia="Calibri" w:hAnsi="Calibri" w:cs="Calibri"/>
          <w:sz w:val="24"/>
          <w:szCs w:val="24"/>
        </w:rPr>
        <w:t>PROPLAN</w:t>
      </w:r>
      <w:r>
        <w:rPr>
          <w:rFonts w:ascii="Calibri" w:eastAsia="Calibri" w:hAnsi="Calibri" w:cs="Calibri"/>
          <w:color w:val="000000"/>
          <w:sz w:val="24"/>
          <w:szCs w:val="24"/>
        </w:rPr>
        <w:t>/UFOPA – Programa de Inovação e Atuação Profissional Empreendedora (Piape), descrita na seção 1, a saber: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</w:rPr>
        <w:t>“</w:t>
      </w:r>
      <w:r>
        <w:rPr>
          <w:rFonts w:ascii="Calibri" w:eastAsia="Calibri" w:hAnsi="Calibri" w:cs="Calibri"/>
          <w:b/>
          <w:i/>
        </w:rPr>
        <w:t>1.1</w:t>
      </w:r>
      <w:r>
        <w:rPr>
          <w:rFonts w:ascii="Calibri" w:eastAsia="Calibri" w:hAnsi="Calibri" w:cs="Calibri"/>
          <w:i/>
        </w:rPr>
        <w:t xml:space="preserve"> Este </w:t>
      </w:r>
      <w:r>
        <w:rPr>
          <w:rFonts w:ascii="Calibri" w:eastAsia="Calibri" w:hAnsi="Calibri" w:cs="Calibri"/>
          <w:i/>
          <w:color w:val="00000A"/>
        </w:rPr>
        <w:t xml:space="preserve">edital objetiva fomentar projetos que executem atividades ou desenvolvam soluções inovadoras para o atendimento de demandas institucionais formalizadas via chamadas de projetos; </w:t>
      </w:r>
      <w:r>
        <w:rPr>
          <w:rFonts w:ascii="Calibri" w:eastAsia="Calibri" w:hAnsi="Calibri" w:cs="Calibri"/>
          <w:b/>
          <w:i/>
          <w:color w:val="00000A"/>
        </w:rPr>
        <w:t>1.2</w:t>
      </w:r>
      <w:r>
        <w:rPr>
          <w:rFonts w:ascii="Calibri" w:eastAsia="Calibri" w:hAnsi="Calibri" w:cs="Calibri"/>
          <w:i/>
          <w:color w:val="00000A"/>
        </w:rPr>
        <w:t xml:space="preserve"> O Piape visa à concessão de auxílio financeiro para execução de projetos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color w:val="00000A"/>
        </w:rPr>
        <w:t xml:space="preserve">e destinação de bolsas aos discentes para o desenvolvimento das propostas aprovadas e classificadas, conforme as normas descritas neste edital.” </w:t>
      </w:r>
    </w:p>
    <w:p w:rsidR="005651F0" w:rsidRDefault="00565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5651F0" w:rsidRDefault="009B1F7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torna pública a Chamada de Projetos Piape 01/2022, para seleção de propostas no âmbito do Programa de Inovação e Atuação Profissional Empreendedora.</w:t>
      </w:r>
    </w:p>
    <w:p w:rsidR="005651F0" w:rsidRDefault="00565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5651F0" w:rsidRDefault="00565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5651F0" w:rsidRDefault="009B1F73">
      <w:pPr>
        <w:pStyle w:val="Ttulo1"/>
        <w:numPr>
          <w:ilvl w:val="0"/>
          <w:numId w:val="1"/>
        </w:numPr>
        <w:tabs>
          <w:tab w:val="left" w:pos="426"/>
          <w:tab w:val="left" w:pos="993"/>
          <w:tab w:val="left" w:pos="1255"/>
          <w:tab w:val="left" w:pos="1256"/>
        </w:tabs>
        <w:spacing w:before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TERMOS DE REFERÊNCIA DAS </w:t>
      </w:r>
      <w:bookmarkStart w:id="0" w:name="bookmark=id.gjdgxs" w:colFirst="0" w:colLast="0"/>
      <w:bookmarkEnd w:id="0"/>
      <w:r>
        <w:rPr>
          <w:rFonts w:ascii="Calibri" w:eastAsia="Calibri" w:hAnsi="Calibri" w:cs="Calibri"/>
        </w:rPr>
        <w:t>DEMANDAS DE PROJETOS COM SOLUÇÃO DELINEADA</w:t>
      </w:r>
    </w:p>
    <w:p w:rsidR="005651F0" w:rsidRDefault="009B1F73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Relações de demandas de projetos com solução delineada.</w:t>
      </w:r>
    </w:p>
    <w:p w:rsidR="005651F0" w:rsidRDefault="005651F0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i/>
          <w:sz w:val="24"/>
          <w:szCs w:val="24"/>
        </w:rPr>
      </w:pPr>
    </w:p>
    <w:p w:rsidR="005651F0" w:rsidRDefault="009B1F73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1.1</w:t>
      </w:r>
      <w:r>
        <w:rPr>
          <w:rFonts w:ascii="Calibri" w:eastAsia="Calibri" w:hAnsi="Calibri" w:cs="Calibri"/>
          <w:b/>
          <w:sz w:val="24"/>
          <w:szCs w:val="24"/>
        </w:rPr>
        <w:tab/>
        <w:t>UNIDADE DEMANDANTE</w:t>
      </w:r>
    </w:p>
    <w:p w:rsidR="005651F0" w:rsidRDefault="009B1F73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1.1.1 DEMANDA 1 (</w:t>
      </w:r>
      <w:r>
        <w:rPr>
          <w:rFonts w:ascii="Calibri" w:eastAsia="Calibri" w:hAnsi="Calibri" w:cs="Calibri"/>
          <w:sz w:val="24"/>
          <w:szCs w:val="24"/>
        </w:rPr>
        <w:t>TÍTULO DA DEMANDA POR PROJETO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PROBLEMA: </w:t>
      </w:r>
      <w:r>
        <w:rPr>
          <w:rFonts w:ascii="Calibri" w:eastAsia="Calibri" w:hAnsi="Calibri" w:cs="Calibri"/>
          <w:sz w:val="24"/>
          <w:szCs w:val="24"/>
        </w:rPr>
        <w:t>Informar o problema a ser solucionado em até 80 palavras.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RESULTADOS ESPERADOS: </w:t>
      </w:r>
      <w:r>
        <w:rPr>
          <w:rFonts w:ascii="Calibri" w:eastAsia="Calibri" w:hAnsi="Calibri" w:cs="Calibri"/>
          <w:sz w:val="24"/>
          <w:szCs w:val="24"/>
        </w:rPr>
        <w:t>Informar os resultados esperados em relação ao problema a ser solucionado em até 80 palavras.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</w:pPr>
      <w:r>
        <w:rPr>
          <w:rFonts w:ascii="Calibri" w:eastAsia="Calibri" w:hAnsi="Calibri" w:cs="Calibri"/>
          <w:b/>
          <w:sz w:val="24"/>
          <w:szCs w:val="24"/>
        </w:rPr>
        <w:t>OBJETIVO GERAL DO PROJETO</w:t>
      </w:r>
      <w:r>
        <w:rPr>
          <w:b/>
        </w:rPr>
        <w:t>:</w:t>
      </w:r>
      <w:r>
        <w:t xml:space="preserve"> informar o objetivo geral do projeto em até 40 palavras.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OBJETIVO(S) ESPECÍFICO(S) DO PROJETO:</w:t>
      </w:r>
      <w:r>
        <w:t xml:space="preserve"> </w:t>
      </w:r>
      <w:r>
        <w:rPr>
          <w:rFonts w:ascii="Calibri" w:eastAsia="Calibri" w:hAnsi="Calibri" w:cs="Calibri"/>
          <w:sz w:val="24"/>
          <w:szCs w:val="24"/>
        </w:rPr>
        <w:t>informar os objetivos específicos do projeto em até 40 palavras.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ÁREA DO CONHECIMENTO: </w:t>
      </w:r>
      <w:r>
        <w:rPr>
          <w:rFonts w:ascii="Calibri" w:eastAsia="Calibri" w:hAnsi="Calibri" w:cs="Calibri"/>
          <w:sz w:val="24"/>
          <w:szCs w:val="24"/>
        </w:rPr>
        <w:t xml:space="preserve">Informar a(s) área(s) do conhecimento relacionada à atuação técnica e docente no projeto. 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ALINHAMENTO ESTRATÉGICO E TÁTICO:</w:t>
      </w:r>
      <w:r>
        <w:rPr>
          <w:rFonts w:ascii="Calibri" w:eastAsia="Calibri" w:hAnsi="Calibri" w:cs="Calibri"/>
          <w:sz w:val="24"/>
          <w:szCs w:val="24"/>
        </w:rPr>
        <w:t xml:space="preserve"> indicar o objetivo estratégico (PDI), iniciativa estratégica ou produto (Plano de Gestão) impactados positivamente com o atendimento desta demanda.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VIGÊNCIA DO PROJETO:</w:t>
      </w:r>
      <w:r>
        <w:rPr>
          <w:rFonts w:ascii="Calibri" w:eastAsia="Calibri" w:hAnsi="Calibri" w:cs="Calibri"/>
          <w:sz w:val="24"/>
          <w:szCs w:val="24"/>
        </w:rPr>
        <w:t xml:space="preserve"> 12 ou 24 meses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PRIORIZA PROPOSTAS COM COLABORAÇÃO DE EMPRESAS JR</w:t>
      </w:r>
      <w:r>
        <w:rPr>
          <w:rFonts w:ascii="Calibri" w:eastAsia="Calibri" w:hAnsi="Calibri" w:cs="Calibri"/>
          <w:sz w:val="24"/>
          <w:szCs w:val="24"/>
        </w:rPr>
        <w:t>: Sim ou não.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DISPONIBILIDADE ORÇAMENTÁRIA:</w:t>
      </w:r>
      <w:r>
        <w:rPr>
          <w:rFonts w:ascii="Calibri" w:eastAsia="Calibri" w:hAnsi="Calibri" w:cs="Calibri"/>
          <w:sz w:val="24"/>
          <w:szCs w:val="24"/>
        </w:rPr>
        <w:t xml:space="preserve"> Informar estrutura orçamentária.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DIRETRIZES ORÇAMENTÁRIAS: </w:t>
      </w:r>
    </w:p>
    <w:tbl>
      <w:tblPr>
        <w:tblStyle w:val="a"/>
        <w:tblW w:w="7674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0"/>
        <w:gridCol w:w="1230"/>
        <w:gridCol w:w="1867"/>
        <w:gridCol w:w="1777"/>
      </w:tblGrid>
      <w:tr w:rsidR="005651F0"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Categoria</w:t>
            </w:r>
          </w:p>
        </w:tc>
        <w:tc>
          <w:tcPr>
            <w:tcW w:w="123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Qtde.</w:t>
            </w:r>
          </w:p>
        </w:tc>
        <w:tc>
          <w:tcPr>
            <w:tcW w:w="1867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unitário</w:t>
            </w:r>
          </w:p>
        </w:tc>
        <w:tc>
          <w:tcPr>
            <w:tcW w:w="1777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</w:t>
            </w:r>
          </w:p>
        </w:tc>
      </w:tr>
      <w:tr w:rsidR="005651F0">
        <w:trPr>
          <w:trHeight w:val="517"/>
        </w:trPr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Bolsas Piape</w:t>
            </w:r>
          </w:p>
        </w:tc>
        <w:tc>
          <w:tcPr>
            <w:tcW w:w="1230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51F0">
        <w:trPr>
          <w:trHeight w:val="567"/>
        </w:trPr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Recursos de fomento 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custeio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30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51F0"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Auxilio de regularização para Empresas Jr.</w:t>
            </w:r>
          </w:p>
        </w:tc>
        <w:tc>
          <w:tcPr>
            <w:tcW w:w="1230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51F0">
        <w:tc>
          <w:tcPr>
            <w:tcW w:w="5897" w:type="dxa"/>
            <w:gridSpan w:val="3"/>
          </w:tcPr>
          <w:p w:rsidR="005651F0" w:rsidRDefault="009B1F73">
            <w:pPr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TOTAL:</w:t>
            </w: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651F0" w:rsidRDefault="005651F0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sz w:val="24"/>
          <w:szCs w:val="24"/>
        </w:rPr>
      </w:pPr>
    </w:p>
    <w:p w:rsidR="005651F0" w:rsidRDefault="005651F0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sz w:val="24"/>
          <w:szCs w:val="24"/>
        </w:rPr>
      </w:pPr>
    </w:p>
    <w:p w:rsidR="005651F0" w:rsidRDefault="005651F0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sz w:val="24"/>
          <w:szCs w:val="24"/>
        </w:rPr>
      </w:pPr>
    </w:p>
    <w:p w:rsidR="005651F0" w:rsidRDefault="009B1F73">
      <w:pPr>
        <w:pStyle w:val="Ttulo1"/>
        <w:numPr>
          <w:ilvl w:val="0"/>
          <w:numId w:val="1"/>
        </w:numPr>
        <w:tabs>
          <w:tab w:val="left" w:pos="426"/>
          <w:tab w:val="left" w:pos="993"/>
          <w:tab w:val="left" w:pos="1255"/>
          <w:tab w:val="left" w:pos="1256"/>
        </w:tabs>
        <w:spacing w:before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TERMOS DE REFERÊNCIA DAS DEMANDAS DE PROJETOS COM SOLUÇÃO ABERTA</w:t>
      </w:r>
    </w:p>
    <w:p w:rsidR="005651F0" w:rsidRDefault="009B1F73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Relações de demandas de projetos com solução aberta.</w:t>
      </w:r>
    </w:p>
    <w:p w:rsidR="005651F0" w:rsidRDefault="005651F0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i/>
          <w:sz w:val="24"/>
          <w:szCs w:val="24"/>
        </w:rPr>
      </w:pPr>
    </w:p>
    <w:p w:rsidR="005651F0" w:rsidRDefault="009B1F73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2.1 UNIDADE DEMANDANTE</w:t>
      </w:r>
    </w:p>
    <w:p w:rsidR="005651F0" w:rsidRDefault="009B1F73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2.1.1</w:t>
      </w:r>
      <w:r>
        <w:rPr>
          <w:rFonts w:ascii="Calibri" w:eastAsia="Calibri" w:hAnsi="Calibri" w:cs="Calibri"/>
          <w:b/>
          <w:sz w:val="24"/>
          <w:szCs w:val="24"/>
        </w:rPr>
        <w:tab/>
        <w:t>DEMANDA 1 (</w:t>
      </w:r>
      <w:r>
        <w:rPr>
          <w:rFonts w:ascii="Calibri" w:eastAsia="Calibri" w:hAnsi="Calibri" w:cs="Calibri"/>
          <w:sz w:val="24"/>
          <w:szCs w:val="24"/>
        </w:rPr>
        <w:t>TÍTULO DA DEMANDA POR PROJETO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PROBLEMA: </w:t>
      </w:r>
      <w:r>
        <w:rPr>
          <w:rFonts w:ascii="Calibri" w:eastAsia="Calibri" w:hAnsi="Calibri" w:cs="Calibri"/>
          <w:sz w:val="24"/>
          <w:szCs w:val="24"/>
        </w:rPr>
        <w:t>Informar o problema a ser solucionado em até 80 palavras.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RESULTADOS ESPERADOS: </w:t>
      </w:r>
      <w:r>
        <w:rPr>
          <w:rFonts w:ascii="Calibri" w:eastAsia="Calibri" w:hAnsi="Calibri" w:cs="Calibri"/>
          <w:sz w:val="24"/>
          <w:szCs w:val="24"/>
        </w:rPr>
        <w:t>Informar os resultados esperados em relação ao problema a ser solucionado em até 80 palavras.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ÁREA DO CONHECIMENTO: </w:t>
      </w:r>
      <w:r>
        <w:rPr>
          <w:rFonts w:ascii="Calibri" w:eastAsia="Calibri" w:hAnsi="Calibri" w:cs="Calibri"/>
          <w:sz w:val="24"/>
          <w:szCs w:val="24"/>
        </w:rPr>
        <w:t xml:space="preserve">Informar a(s) área(s) do conhecimento relacionada à atuação técnica e docente no projeto. 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ALINHAMENTO ESTRATÉGICO E TÁTICO: </w:t>
      </w:r>
      <w:r>
        <w:rPr>
          <w:rFonts w:ascii="Calibri" w:eastAsia="Calibri" w:hAnsi="Calibri" w:cs="Calibri"/>
          <w:sz w:val="24"/>
          <w:szCs w:val="24"/>
        </w:rPr>
        <w:t>indicar o objetivo estratégico (PDI), iniciativa estratégica ou produto (Plano de Gestão) impactados positivamente com o atendimento desta demanda.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VIGÊNCIA DO PROJETO:</w:t>
      </w:r>
      <w:r>
        <w:rPr>
          <w:rFonts w:ascii="Calibri" w:eastAsia="Calibri" w:hAnsi="Calibri" w:cs="Calibri"/>
          <w:sz w:val="24"/>
          <w:szCs w:val="24"/>
        </w:rPr>
        <w:t xml:space="preserve"> 12 ou 24 meses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PRIORIZA PROPOSTAS COM COLABORAÇÃO DE EMPRESAS JR</w:t>
      </w:r>
      <w:r>
        <w:rPr>
          <w:rFonts w:ascii="Calibri" w:eastAsia="Calibri" w:hAnsi="Calibri" w:cs="Calibri"/>
          <w:sz w:val="24"/>
          <w:szCs w:val="24"/>
        </w:rPr>
        <w:t>: Sim ou não.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DISPONIBILIDADE ORÇAMENTÁRIA:</w:t>
      </w:r>
      <w:r>
        <w:rPr>
          <w:rFonts w:ascii="Calibri" w:eastAsia="Calibri" w:hAnsi="Calibri" w:cs="Calibri"/>
          <w:sz w:val="24"/>
          <w:szCs w:val="24"/>
        </w:rPr>
        <w:t xml:space="preserve"> Informar estrutura orçamentária.</w:t>
      </w:r>
    </w:p>
    <w:p w:rsidR="005651F0" w:rsidRDefault="009B1F73">
      <w:pPr>
        <w:tabs>
          <w:tab w:val="left" w:pos="426"/>
          <w:tab w:val="left" w:pos="993"/>
        </w:tabs>
        <w:spacing w:after="120"/>
        <w:ind w:righ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DIRETRIZES ORÇAMENTÁRIAS: </w:t>
      </w:r>
    </w:p>
    <w:tbl>
      <w:tblPr>
        <w:tblStyle w:val="a0"/>
        <w:tblW w:w="7674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0"/>
        <w:gridCol w:w="1230"/>
        <w:gridCol w:w="1867"/>
        <w:gridCol w:w="1777"/>
      </w:tblGrid>
      <w:tr w:rsidR="005651F0"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Categoria</w:t>
            </w:r>
          </w:p>
        </w:tc>
        <w:tc>
          <w:tcPr>
            <w:tcW w:w="123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Qtde.</w:t>
            </w:r>
          </w:p>
        </w:tc>
        <w:tc>
          <w:tcPr>
            <w:tcW w:w="1867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unitário</w:t>
            </w:r>
          </w:p>
        </w:tc>
        <w:tc>
          <w:tcPr>
            <w:tcW w:w="1777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</w:t>
            </w:r>
          </w:p>
        </w:tc>
      </w:tr>
      <w:tr w:rsidR="005651F0">
        <w:trPr>
          <w:trHeight w:val="517"/>
        </w:trPr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Bolsas Piape</w:t>
            </w:r>
          </w:p>
        </w:tc>
        <w:tc>
          <w:tcPr>
            <w:tcW w:w="1230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51F0">
        <w:trPr>
          <w:trHeight w:val="567"/>
        </w:trPr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Recursos de fomento 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custeio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30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51F0">
        <w:tc>
          <w:tcPr>
            <w:tcW w:w="2800" w:type="dxa"/>
          </w:tcPr>
          <w:p w:rsidR="005651F0" w:rsidRDefault="009B1F73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Auxilio de regularização para Empresas Jr.</w:t>
            </w:r>
          </w:p>
        </w:tc>
        <w:tc>
          <w:tcPr>
            <w:tcW w:w="1230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51F0">
        <w:tc>
          <w:tcPr>
            <w:tcW w:w="5897" w:type="dxa"/>
            <w:gridSpan w:val="3"/>
          </w:tcPr>
          <w:p w:rsidR="005651F0" w:rsidRDefault="009B1F73">
            <w:pPr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TOTAL:</w:t>
            </w:r>
          </w:p>
        </w:tc>
        <w:tc>
          <w:tcPr>
            <w:tcW w:w="1777" w:type="dxa"/>
          </w:tcPr>
          <w:p w:rsidR="005651F0" w:rsidRDefault="005651F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651F0" w:rsidRDefault="005651F0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sz w:val="24"/>
          <w:szCs w:val="24"/>
        </w:rPr>
      </w:pPr>
    </w:p>
    <w:p w:rsidR="005651F0" w:rsidRDefault="009B1F73">
      <w:pPr>
        <w:pStyle w:val="Ttulo1"/>
        <w:numPr>
          <w:ilvl w:val="0"/>
          <w:numId w:val="1"/>
        </w:numPr>
        <w:tabs>
          <w:tab w:val="left" w:pos="426"/>
          <w:tab w:val="left" w:pos="993"/>
          <w:tab w:val="left" w:pos="1255"/>
          <w:tab w:val="left" w:pos="1256"/>
        </w:tabs>
        <w:spacing w:before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 INSCRIÇÃO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3.1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Para inscrição nesta chamada de projetos, o coordenador proponente deverá realizar, de acordo com o cronograma previsto no item 6 deste edital: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a) a submissão do plano de trabalho da proposta de Projeto de Inovação e Atuação Profissional Empreendedora (anexo 09), o qual deverá ser submetido via Sistema de Apoio às Atividades de Ensino, Pesquisa e Extensão (Saape), no endereço eletrônico </w:t>
      </w:r>
      <w:hyperlink r:id="rId8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www.ufopa.edu.br/saape</w:t>
        </w:r>
      </w:hyperlink>
      <w:r>
        <w:rPr>
          <w:rFonts w:ascii="Calibri" w:eastAsia="Calibri" w:hAnsi="Calibri" w:cs="Calibri"/>
          <w:color w:val="00000A"/>
          <w:sz w:val="24"/>
          <w:szCs w:val="24"/>
        </w:rPr>
        <w:t>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b) cadastro do </w:t>
      </w:r>
      <w:r>
        <w:rPr>
          <w:rFonts w:ascii="Calibri" w:eastAsia="Calibri" w:hAnsi="Calibri" w:cs="Calibri"/>
          <w:color w:val="00000A"/>
          <w:sz w:val="24"/>
          <w:szCs w:val="24"/>
          <w:highlight w:val="white"/>
        </w:rPr>
        <w:t>Proponente, por meio do preenchimento dos anexos 10 e 11, os quais deverão ser encaminhados para o e-mail proplan@ufopa.edu.br co</w:t>
      </w:r>
      <w:r>
        <w:rPr>
          <w:rFonts w:ascii="Calibri" w:eastAsia="Calibri" w:hAnsi="Calibri" w:cs="Calibri"/>
          <w:color w:val="00000A"/>
          <w:sz w:val="24"/>
          <w:szCs w:val="24"/>
        </w:rPr>
        <w:t>m o assunto “Edital Piape 2022, Chamada 01”.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3.2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 plano de trabalho da proposta de Projeto de Inovação e Atuação Profissional Empreendedora deverá, obrigatoriamente, ser apresentado sem identificação de seus proponentes e anexado em formato PDF.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 xml:space="preserve">3.2.1 </w:t>
      </w:r>
      <w:r>
        <w:rPr>
          <w:rFonts w:ascii="Calibri" w:eastAsia="Calibri" w:hAnsi="Calibri" w:cs="Calibri"/>
          <w:color w:val="00000A"/>
          <w:sz w:val="24"/>
          <w:szCs w:val="24"/>
        </w:rPr>
        <w:t>Propostas cujo plano de trabalho forem submetidos com identificação, serão desqualificados na etapa 1.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3.3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 plano de trabalho da proposta deverá ser submetido, via Saape, na linha temática de extensão com maior afinidade à proposta.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3.3.1.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Eventuais erros na seleção de linha temática não implicará em desqualificação da proposta.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3.4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As propostas incompletas, com o proponente identificado no plano de trabalho (anexo 09) ou submetidas fora dos padrões e prazos estabelecidos neste edital serão desclassificadas na etapa de homologação das inscrições.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3.5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Não serão aceitas propostas submetidas por qualquer outro meio e após o prazo final de recebimento estabelecido no item 6 desta chamada de projetos.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 xml:space="preserve">3.6 </w:t>
      </w:r>
      <w:r>
        <w:rPr>
          <w:rFonts w:ascii="Calibri" w:eastAsia="Calibri" w:hAnsi="Calibri" w:cs="Calibri"/>
          <w:color w:val="00000A"/>
          <w:sz w:val="24"/>
          <w:szCs w:val="24"/>
        </w:rPr>
        <w:t>A proposta deverá atender aos seguintes critérios: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a)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ação efetiva para atendimento da demanda apontada, resultando em produto ou oferta de serviço.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lastRenderedPageBreak/>
        <w:t>b)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preferencialmente, prever a participação de Empresa Junior na execução do projeto e na eventual oferta do produto ou serviço desenvolvido para a sociedade civil, instituições públicas e privadas.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c)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preferencialmente,  apresentar caráter inovador, quanto ao desenvolvimento de solução nova ou aplicação de solução em novo contexto.</w:t>
      </w:r>
    </w:p>
    <w:p w:rsidR="005651F0" w:rsidRDefault="009B1F73">
      <w:pPr>
        <w:pStyle w:val="Ttulo1"/>
        <w:numPr>
          <w:ilvl w:val="0"/>
          <w:numId w:val="1"/>
        </w:numPr>
        <w:tabs>
          <w:tab w:val="left" w:pos="426"/>
          <w:tab w:val="left" w:pos="993"/>
          <w:tab w:val="left" w:pos="1255"/>
          <w:tab w:val="left" w:pos="1256"/>
        </w:tabs>
        <w:spacing w:before="158"/>
        <w:ind w:left="0" w:firstLine="0"/>
        <w:rPr>
          <w:rFonts w:ascii="Calibri" w:eastAsia="Calibri" w:hAnsi="Calibri" w:cs="Calibri"/>
        </w:rPr>
      </w:pPr>
      <w:bookmarkStart w:id="1" w:name="_heading=h.zgyszhh0wipe" w:colFirst="0" w:colLast="0"/>
      <w:bookmarkEnd w:id="1"/>
      <w:r>
        <w:rPr>
          <w:rFonts w:ascii="Calibri" w:eastAsia="Calibri" w:hAnsi="Calibri" w:cs="Calibri"/>
        </w:rPr>
        <w:t>DA SELEÇÃO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4.1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Os projetos serão avaliadas em três etapas, a saber: na primeira etapa a homologação da inscrição e a conferência das documentações e informações solicitadas, a serem avaliadas pela comissão executiva da chamada; na segunda etapa a análise do mérito institucional pela comissão executiva da chamada, em relação ao atendimento aos critérios definidos nos Termos de Referência, conforme pontuação descrita na Tabela de Pontuação da Avaliação </w:t>
      </w:r>
      <w:r>
        <w:rPr>
          <w:rFonts w:ascii="Calibri" w:eastAsia="Calibri" w:hAnsi="Calibri" w:cs="Calibri"/>
          <w:color w:val="00000A"/>
          <w:sz w:val="24"/>
          <w:szCs w:val="24"/>
          <w:highlight w:val="white"/>
        </w:rPr>
        <w:t xml:space="preserve">(Anexo 05);  na terceira etapa a análise do mérito técnico-acadêmico do projeto, por avaliadores </w:t>
      </w:r>
      <w:r>
        <w:rPr>
          <w:rFonts w:ascii="Calibri" w:eastAsia="Calibri" w:hAnsi="Calibri" w:cs="Calibri"/>
          <w:i/>
          <w:color w:val="00000A"/>
          <w:sz w:val="24"/>
          <w:szCs w:val="24"/>
          <w:highlight w:val="white"/>
        </w:rPr>
        <w:t xml:space="preserve">ad hoc, </w:t>
      </w:r>
      <w:r>
        <w:rPr>
          <w:rFonts w:ascii="Calibri" w:eastAsia="Calibri" w:hAnsi="Calibri" w:cs="Calibri"/>
          <w:color w:val="00000A"/>
          <w:sz w:val="24"/>
          <w:szCs w:val="24"/>
          <w:highlight w:val="white"/>
        </w:rPr>
        <w:t>conforme pontuação descrita na Tabela de Pontuação da Avaliação (Anexo 05)</w:t>
      </w:r>
      <w:r>
        <w:rPr>
          <w:rFonts w:ascii="Calibri" w:eastAsia="Calibri" w:hAnsi="Calibri" w:cs="Calibri"/>
          <w:color w:val="00000A"/>
          <w:sz w:val="24"/>
          <w:szCs w:val="24"/>
        </w:rPr>
        <w:t>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4.2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Os projetos integrados serão selecionados conforme as seguintes etapas: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4.2.1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Etapa 1 – Homologação das inscrições: de caráter eliminatório, dar-se-á com base na análise das informações e documentações e da adequabilidade do projeto à normativa do Edital Piape, seguindo os critérios descritos nos itens 2, 5, 6 e 7 deste edital.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4.2.2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Etapa 2 – Análise do mérito institucional do projeto: de caráter eliminatório, dar-se-á com base na análise por parte dos servidores da Unidade demandante indicados para a comissão executiva da chamada, quanto ao atendimento da demanda institucional conforme descrito no Termo de referência.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4.2.3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Etapa 3 – Análise do mérito técnico-acadêmico do projeto: de caráter eliminatório, dar-se-á com base na análise técnica, que abrangerá o tema do projeto, seus objetivos, metodologias, prazos e exequibilidade conforme as regras descritas neste edital.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</w:t>
      </w:r>
      <w:r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>3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 avaliação do mérito institucional do projeto será realizada pelos dois servidores da Unidade demandante que compõem a comissão executiva da chamada, e a média aritmética simples das duas avaliações será considerada para a nota  do projeto.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</w:t>
      </w:r>
      <w:r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>4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 comissão de avaliadores </w:t>
      </w:r>
      <w:r>
        <w:rPr>
          <w:rFonts w:ascii="Calibri" w:eastAsia="Calibri" w:hAnsi="Calibri" w:cs="Calibri"/>
          <w:i/>
          <w:color w:val="00000A"/>
          <w:sz w:val="24"/>
          <w:szCs w:val="24"/>
        </w:rPr>
        <w:t>ad hoc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será composta de professores efetivos desta Ifes ou de outras Instituições Federais ou Estaduais de Ensino Superior.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4.5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Os avaliadores </w:t>
      </w:r>
      <w:r>
        <w:rPr>
          <w:rFonts w:ascii="Calibri" w:eastAsia="Calibri" w:hAnsi="Calibri" w:cs="Calibri"/>
          <w:i/>
          <w:color w:val="00000A"/>
          <w:sz w:val="24"/>
          <w:szCs w:val="24"/>
        </w:rPr>
        <w:t>ad hoc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serão selecionados pela comissão executiva da chamada.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4.6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Cada proposta de plano de trabalho será apreciada por 2 (dois) avaliadores, e a média aritmética simples das duas avaliações será considerada para a nota do projeto.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4.7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 nota final do projeto será a média aritmética simples das notas obtidas nas etapas 2 e 3.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4.8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 aprovação e a classificação das propostas dar-se-ão por ordem decrescente da média da nota final.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lastRenderedPageBreak/>
        <w:t>4.9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Em caso de empate na nota final da proposta serão considerados os seguintes critérios de desempate, obedecida a ordem de prioridade estabelecida: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a) 1º - membro da equipe com histórico de participação no Programa Pró-Disciplinas em pelo menos dois semestres letivos.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b) 2º - maior nota na etapa 2;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b) 3º - maior idade do coordenador.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4.10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Serão desclassificadas: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 - propostas que não atenderem ao critérios dispostos no Edital Piape ou na Chamada de Projetos;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II - propostas com documentação incompleta ou com ausência de informações;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III - propostas que apresentem identificação dos autores no plano de trabalho</w:t>
      </w:r>
      <w:r>
        <w:rPr>
          <w:rFonts w:ascii="Calibri" w:eastAsia="Calibri" w:hAnsi="Calibri" w:cs="Calibri"/>
          <w:color w:val="00000A"/>
          <w:sz w:val="24"/>
          <w:szCs w:val="24"/>
          <w:highlight w:val="white"/>
        </w:rPr>
        <w:t xml:space="preserve"> (anexo 09);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IV - propostas com média inferior a 7,0 (sete) na etapa de análise do mérito institucional e 6 (seis) na etapa de análise do mérito técnico-acadêmico;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V - propostas que excederem a previsão de recursos, ou estiverem em desacordo com as diretrizes orçamentárias expostas no Termo de Referência, considerando bolsas e demais itens financiáveis.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4.11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Os recursos deverão ser interpostos somente por meio eletrônico pelo e-mail proplan@ufopa.edu.br, com o assunto “Recurso contra a Chamada de Projetos do Edital Piape”, conforme período informado no cronograma publicado na Chamada de Projetos.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4.12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Os recursos somente poderão ser encaminhados pelos coordenadores do projeto.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4.13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Recursos interpostos seguindo o cronograma previsto na Chamada de Projetos serão apreciados pela comissão executiva da chamada.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4.14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 resposta da interposição do recurso deverá ser encaminhada para o mesmo e-mail, com o assunto “Resposta ao Recurso contra a Chamada de Projetos do Edital Piape”.</w:t>
      </w:r>
    </w:p>
    <w:p w:rsidR="005651F0" w:rsidRDefault="005651F0">
      <w:pPr>
        <w:tabs>
          <w:tab w:val="left" w:pos="426"/>
          <w:tab w:val="left" w:pos="993"/>
        </w:tabs>
        <w:ind w:right="100"/>
        <w:rPr>
          <w:rFonts w:ascii="Calibri" w:eastAsia="Calibri" w:hAnsi="Calibri" w:cs="Calibri"/>
          <w:i/>
          <w:sz w:val="24"/>
          <w:szCs w:val="24"/>
        </w:rPr>
      </w:pPr>
    </w:p>
    <w:p w:rsidR="005651F0" w:rsidRDefault="009B1F73">
      <w:pPr>
        <w:pStyle w:val="Ttulo1"/>
        <w:numPr>
          <w:ilvl w:val="0"/>
          <w:numId w:val="1"/>
        </w:numPr>
        <w:tabs>
          <w:tab w:val="left" w:pos="426"/>
          <w:tab w:val="left" w:pos="993"/>
          <w:tab w:val="left" w:pos="1255"/>
          <w:tab w:val="left" w:pos="1256"/>
        </w:tabs>
        <w:spacing w:before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DAS DISPOSIÇÕES FINAIS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5.1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A Comissão executiva desta chamada foi instituída pela Portaria nº../2022/Proplan/Ufopa, de dd/mm/aaaa, composta conforme item 3.5.1 do Edital Piape 01/2022.</w:t>
      </w:r>
    </w:p>
    <w:p w:rsidR="005651F0" w:rsidRDefault="009B1F73">
      <w:pPr>
        <w:widowControl/>
        <w:spacing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5.2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Os casos omissos serão deliberados em primeira instância pela Comissão Executiva da Chamada e em segunda instância pela Pró-Reitoria de Planejamento e Desenvolvimento Institucional.</w:t>
      </w:r>
    </w:p>
    <w:p w:rsidR="005651F0" w:rsidRDefault="005651F0">
      <w:pPr>
        <w:widowControl/>
        <w:spacing w:line="259" w:lineRule="auto"/>
        <w:rPr>
          <w:rFonts w:ascii="Calibri" w:eastAsia="Calibri" w:hAnsi="Calibri" w:cs="Calibri"/>
          <w:color w:val="00000A"/>
          <w:sz w:val="24"/>
          <w:szCs w:val="24"/>
        </w:rPr>
      </w:pPr>
    </w:p>
    <w:p w:rsidR="005651F0" w:rsidRDefault="009B1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CRONOGRAMA</w:t>
      </w:r>
    </w:p>
    <w:p w:rsidR="005651F0" w:rsidRDefault="005651F0">
      <w:pPr>
        <w:widowControl/>
        <w:spacing w:line="259" w:lineRule="auto"/>
        <w:jc w:val="both"/>
        <w:rPr>
          <w:rFonts w:ascii="Calibri" w:eastAsia="Calibri" w:hAnsi="Calibri" w:cs="Calibri"/>
          <w:b/>
          <w:color w:val="00000A"/>
          <w:sz w:val="24"/>
          <w:szCs w:val="24"/>
        </w:rPr>
      </w:pPr>
    </w:p>
    <w:tbl>
      <w:tblPr>
        <w:tblStyle w:val="a1"/>
        <w:tblW w:w="8715" w:type="dxa"/>
        <w:tblLayout w:type="fixed"/>
        <w:tblLook w:val="0400" w:firstRow="0" w:lastRow="0" w:firstColumn="0" w:lastColumn="0" w:noHBand="0" w:noVBand="1"/>
      </w:tblPr>
      <w:tblGrid>
        <w:gridCol w:w="5700"/>
        <w:gridCol w:w="3015"/>
      </w:tblGrid>
      <w:tr w:rsidR="005651F0">
        <w:trPr>
          <w:trHeight w:val="315"/>
        </w:trPr>
        <w:tc>
          <w:tcPr>
            <w:tcW w:w="8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jc w:val="center"/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  <w:t>CRONOGRAMA DE SELEÇÃO DA PROPOSTA</w:t>
            </w: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jc w:val="center"/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  <w:lastRenderedPageBreak/>
              <w:t>ATIVIDADES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jc w:val="center"/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  <w:t>PERÍODO</w:t>
            </w: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Publicação da chamada de projetos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Período de impugnação da chamada de projetos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  <w:t xml:space="preserve">Inscrição das propostas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Análise das inscrições dos projetos - Etapa 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Divulgação das inscrições homologadas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Recursos das inscrições homologadas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Divulgação das inscrições homologadas após rec</w:t>
            </w:r>
            <w:bookmarkStart w:id="2" w:name="_GoBack"/>
            <w:bookmarkEnd w:id="2"/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ursos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Análise do mérito institucional dos projetos - Etapa 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Classificação das propostas pela comissão executiva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Divulgação da classificação preliminar da Etapa 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Recursos da classificação da Etapa 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Divulgação da classificação da Etapa 2 após recursos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Análise do mérito técnico-acadêmico - Etapa 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Divulgação da classificação preliminar da Etapa 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Recursos da classificação da Etapa 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Divulgação da classificação da Etapa 3 após recursos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Divulgação do resultado e da classificação das propostas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Recursos contra o resultado e classificação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97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  <w:t xml:space="preserve">Divulgação do resultado final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  <w:t>Implementação das bolsas e pagamento dos recursos de fomento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5651F0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9B1F73">
            <w:pPr>
              <w:widowControl/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  <w:szCs w:val="24"/>
              </w:rPr>
              <w:t>Entrega de relatório e prestação de contas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1F0" w:rsidRDefault="005651F0">
            <w:pPr>
              <w:widowControl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</w:tbl>
    <w:p w:rsidR="005651F0" w:rsidRDefault="005651F0">
      <w:pPr>
        <w:tabs>
          <w:tab w:val="left" w:pos="426"/>
          <w:tab w:val="left" w:pos="993"/>
        </w:tabs>
        <w:ind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sectPr w:rsidR="005651F0">
      <w:headerReference w:type="default" r:id="rId9"/>
      <w:pgSz w:w="11910" w:h="16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15" w:rsidRDefault="004B6B15">
      <w:r>
        <w:separator/>
      </w:r>
    </w:p>
  </w:endnote>
  <w:endnote w:type="continuationSeparator" w:id="0">
    <w:p w:rsidR="004B6B15" w:rsidRDefault="004B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15" w:rsidRDefault="004B6B15">
      <w:r>
        <w:separator/>
      </w:r>
    </w:p>
  </w:footnote>
  <w:footnote w:type="continuationSeparator" w:id="0">
    <w:p w:rsidR="004B6B15" w:rsidRDefault="004B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F0" w:rsidRDefault="009B1F73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  <w:lang w:val="pt-BR"/>
      </w:rPr>
      <w:drawing>
        <wp:inline distT="0" distB="0" distL="0" distR="0">
          <wp:extent cx="850900" cy="898525"/>
          <wp:effectExtent l="0" t="0" r="0" b="0"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651F0" w:rsidRDefault="009B1F73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:rsidR="005651F0" w:rsidRDefault="009B1F73">
    <w:pPr>
      <w:jc w:val="center"/>
      <w:rPr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:rsidR="005651F0" w:rsidRDefault="005651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C3D9B"/>
    <w:multiLevelType w:val="multilevel"/>
    <w:tmpl w:val="4B9E5510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F0"/>
    <w:rsid w:val="004257FD"/>
    <w:rsid w:val="004B6B15"/>
    <w:rsid w:val="005651F0"/>
    <w:rsid w:val="009B1F73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B2C04-B201-4CD0-BC51-D364E066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29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64AEC"/>
    <w:pPr>
      <w:ind w:left="1544" w:hanging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A64AEC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64AE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4A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4AEC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4AEC"/>
  </w:style>
  <w:style w:type="paragraph" w:styleId="PargrafodaLista">
    <w:name w:val="List Paragraph"/>
    <w:basedOn w:val="Normal"/>
    <w:uiPriority w:val="1"/>
    <w:qFormat/>
    <w:rsid w:val="00747B9E"/>
    <w:pPr>
      <w:ind w:left="681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6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E8F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6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9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95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95E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16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16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5201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54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opa.edu.br/saa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tJRwOilcV6RoOEYp7Oehp2eEIw==">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1726</Words>
  <Characters>9322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Cauan Araújo</dc:creator>
  <cp:lastModifiedBy>Alcione</cp:lastModifiedBy>
  <cp:revision>3</cp:revision>
  <dcterms:created xsi:type="dcterms:W3CDTF">2022-09-29T14:46:00Z</dcterms:created>
  <dcterms:modified xsi:type="dcterms:W3CDTF">2022-11-04T18:28:00Z</dcterms:modified>
</cp:coreProperties>
</file>