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drawing>
          <wp:inline distT="0" distB="0" distL="0" distR="0">
            <wp:extent cx="709295" cy="740410"/>
            <wp:effectExtent l="0" t="0" r="0" b="0"/>
            <wp:docPr id="36" name="image1.jpg" descr="Uma imagem contendo caix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g" descr="Uma imagem contendo caixa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449" cy="74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Universidade Federal do Oeste do Pará</w:t>
      </w:r>
    </w:p>
    <w:p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Pró-Reitoria de Pesquisa, Pós-graduação e Inovação Tecnológica</w:t>
      </w:r>
    </w:p>
    <w:p>
      <w:pPr>
        <w:ind w:right="20"/>
        <w:jc w:val="center"/>
        <w:rPr>
          <w:b/>
          <w:sz w:val="18"/>
          <w:szCs w:val="18"/>
        </w:rPr>
      </w:pPr>
    </w:p>
    <w:p>
      <w:pPr>
        <w:ind w:right="20"/>
        <w:jc w:val="center"/>
        <w:rPr>
          <w:b/>
          <w:sz w:val="18"/>
          <w:szCs w:val="18"/>
        </w:rPr>
      </w:pPr>
    </w:p>
    <w:p>
      <w:pPr>
        <w:ind w:right="20"/>
        <w:jc w:val="center"/>
        <w:rPr>
          <w:b/>
        </w:rPr>
      </w:pPr>
      <w:r>
        <w:rPr>
          <w:b/>
        </w:rPr>
        <w:t xml:space="preserve">ANEXO I </w:t>
      </w:r>
    </w:p>
    <w:p>
      <w:pPr>
        <w:ind w:right="20"/>
        <w:jc w:val="center"/>
        <w:rPr>
          <w:rFonts w:hint="default"/>
          <w:b/>
          <w:lang w:val="pt-BR"/>
        </w:rPr>
      </w:pPr>
      <w:r>
        <w:rPr>
          <w:b/>
        </w:rPr>
        <w:t xml:space="preserve">Formulário para solicitação </w:t>
      </w:r>
      <w:r>
        <w:rPr>
          <w:rFonts w:hint="default"/>
          <w:b/>
          <w:lang w:val="pt-BR"/>
        </w:rPr>
        <w:t>ao Edital de Apoio à Publicação Qualificada (PAPCIQ)</w:t>
      </w:r>
    </w:p>
    <w:p>
      <w:pPr>
        <w:ind w:left="100"/>
        <w:rPr>
          <w:b/>
        </w:rPr>
      </w:pPr>
    </w:p>
    <w:p>
      <w:pPr>
        <w:ind w:left="1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Solicitante:</w:t>
      </w:r>
    </w:p>
    <w:p>
      <w:pPr>
        <w:ind w:left="100"/>
        <w:rPr>
          <w:sz w:val="18"/>
          <w:szCs w:val="18"/>
        </w:rPr>
      </w:pPr>
      <w:r>
        <w:rPr>
          <w:sz w:val="18"/>
          <w:szCs w:val="18"/>
        </w:rPr>
        <w:t>CPF:</w:t>
      </w:r>
    </w:p>
    <w:p>
      <w:pPr>
        <w:ind w:left="100"/>
        <w:rPr>
          <w:sz w:val="18"/>
          <w:szCs w:val="18"/>
        </w:rPr>
      </w:pPr>
      <w:r>
        <w:rPr>
          <w:sz w:val="18"/>
          <w:szCs w:val="18"/>
        </w:rPr>
        <w:t>Dados Bancários:</w:t>
      </w:r>
    </w:p>
    <w:p>
      <w:pPr>
        <w:ind w:left="100"/>
        <w:rPr>
          <w:sz w:val="18"/>
          <w:szCs w:val="18"/>
        </w:rPr>
      </w:pPr>
      <w:r>
        <w:rPr>
          <w:sz w:val="18"/>
          <w:szCs w:val="18"/>
        </w:rPr>
        <w:t>Unidade Acadêmica:</w:t>
      </w:r>
    </w:p>
    <w:p>
      <w:pPr>
        <w:ind w:left="100"/>
        <w:rPr>
          <w:sz w:val="18"/>
          <w:szCs w:val="18"/>
        </w:rPr>
      </w:pPr>
    </w:p>
    <w:p>
      <w:pPr>
        <w:ind w:left="100"/>
        <w:rPr>
          <w:sz w:val="18"/>
          <w:szCs w:val="18"/>
        </w:rPr>
      </w:pPr>
      <w:r>
        <w:rPr>
          <w:sz w:val="18"/>
          <w:szCs w:val="18"/>
        </w:rPr>
        <w:t>Programa de Pós-Graduação da U</w:t>
      </w:r>
      <w:r>
        <w:rPr>
          <w:rFonts w:hint="default"/>
          <w:sz w:val="18"/>
          <w:szCs w:val="18"/>
          <w:lang w:val="pt-BR"/>
        </w:rPr>
        <w:t>FOPA</w:t>
      </w:r>
      <w:r>
        <w:rPr>
          <w:sz w:val="18"/>
          <w:szCs w:val="18"/>
        </w:rPr>
        <w:t>, no qual está credenciado como docente (se aplicável):</w:t>
      </w:r>
    </w:p>
    <w:p>
      <w:pPr>
        <w:ind w:left="100"/>
        <w:rPr>
          <w:sz w:val="18"/>
          <w:szCs w:val="18"/>
        </w:rPr>
      </w:pPr>
    </w:p>
    <w:p>
      <w:pPr>
        <w:ind w:left="100"/>
        <w:rPr>
          <w:sz w:val="18"/>
          <w:szCs w:val="18"/>
        </w:rPr>
      </w:pPr>
      <w:r>
        <w:rPr>
          <w:sz w:val="18"/>
          <w:szCs w:val="18"/>
        </w:rPr>
        <w:t xml:space="preserve">Solicitação: </w:t>
      </w:r>
    </w:p>
    <w:tbl>
      <w:tblPr>
        <w:tblStyle w:val="18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Apoio para editoração/publicação de livros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Ressarcimento 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de taxa de </w:t>
            </w:r>
            <w:r>
              <w:rPr>
                <w:sz w:val="18"/>
                <w:szCs w:val="18"/>
              </w:rPr>
              <w:t>Tradução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Ressarcimento de t</w:t>
            </w:r>
            <w:r>
              <w:rPr>
                <w:sz w:val="18"/>
                <w:szCs w:val="18"/>
              </w:rPr>
              <w:t xml:space="preserve">axas de publicação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Auxílio prévio para pagamento de taxa de publicação</w:t>
            </w:r>
          </w:p>
        </w:tc>
      </w:tr>
    </w:tbl>
    <w:p>
      <w:pPr>
        <w:ind w:left="100"/>
        <w:rPr>
          <w:sz w:val="18"/>
          <w:szCs w:val="18"/>
        </w:rPr>
      </w:pPr>
    </w:p>
    <w:p>
      <w:pPr>
        <w:ind w:left="100"/>
        <w:rPr>
          <w:sz w:val="18"/>
          <w:szCs w:val="18"/>
        </w:rPr>
      </w:pPr>
    </w:p>
    <w:p>
      <w:pPr>
        <w:ind w:firstLine="100"/>
        <w:rPr>
          <w:rFonts w:hint="default"/>
          <w:sz w:val="18"/>
          <w:szCs w:val="18"/>
          <w:lang w:val="pt-BR"/>
        </w:rPr>
      </w:pPr>
      <w:r>
        <w:rPr>
          <w:b/>
          <w:bCs/>
          <w:sz w:val="18"/>
          <w:szCs w:val="18"/>
        </w:rPr>
        <w:t>Título do Artigo:</w:t>
      </w:r>
      <w:r>
        <w:rPr>
          <w:rFonts w:hint="default"/>
          <w:sz w:val="18"/>
          <w:szCs w:val="18"/>
          <w:lang w:val="pt-BR"/>
        </w:rPr>
        <w:t xml:space="preserve"> </w:t>
      </w:r>
      <w:r>
        <w:rPr>
          <w:rFonts w:hint="default"/>
          <w:color w:val="FF0000"/>
          <w:sz w:val="18"/>
          <w:szCs w:val="18"/>
          <w:lang w:val="pt-BR"/>
        </w:rPr>
        <w:t>(escreva por extenso o título do artigo em português e no idioma estrangeiro, se for o caso)</w:t>
      </w:r>
    </w:p>
    <w:p>
      <w:pPr>
        <w:ind w:firstLine="100"/>
        <w:rPr>
          <w:rFonts w:hint="default"/>
          <w:b/>
          <w:bCs/>
          <w:sz w:val="18"/>
          <w:szCs w:val="18"/>
          <w:lang w:val="pt-BR"/>
        </w:rPr>
      </w:pPr>
      <w:r>
        <w:rPr>
          <w:rFonts w:hint="default"/>
          <w:b/>
          <w:bCs/>
          <w:sz w:val="18"/>
          <w:szCs w:val="18"/>
          <w:lang w:val="pt-BR"/>
        </w:rPr>
        <w:t>Nome e ISSN do periódico:</w:t>
      </w:r>
    </w:p>
    <w:p>
      <w:pPr>
        <w:ind w:firstLine="100"/>
        <w:rPr>
          <w:rFonts w:hint="default"/>
          <w:b/>
          <w:bCs/>
          <w:sz w:val="18"/>
          <w:szCs w:val="18"/>
          <w:lang w:val="pt-BR"/>
        </w:rPr>
      </w:pPr>
      <w:r>
        <w:rPr>
          <w:rFonts w:hint="default"/>
          <w:b/>
          <w:bCs/>
          <w:sz w:val="18"/>
          <w:szCs w:val="18"/>
          <w:lang w:val="pt-BR"/>
        </w:rPr>
        <w:t>Área do conhecimento de atuação do solicitante:</w:t>
      </w:r>
    </w:p>
    <w:p>
      <w:pPr>
        <w:ind w:firstLine="100"/>
        <w:rPr>
          <w:rFonts w:hint="default"/>
          <w:sz w:val="18"/>
          <w:szCs w:val="18"/>
          <w:lang w:val="pt-BR"/>
        </w:rPr>
      </w:pPr>
      <w:bookmarkStart w:id="0" w:name="_GoBack"/>
      <w:bookmarkEnd w:id="0"/>
    </w:p>
    <w:p>
      <w:pPr>
        <w:ind w:firstLine="100"/>
        <w:rPr>
          <w:rFonts w:hint="default"/>
          <w:b/>
          <w:bCs/>
          <w:sz w:val="18"/>
          <w:szCs w:val="18"/>
          <w:lang w:val="pt-BR"/>
        </w:rPr>
      </w:pPr>
      <w:r>
        <w:rPr>
          <w:rFonts w:hint="default"/>
          <w:b/>
          <w:bCs/>
          <w:sz w:val="18"/>
          <w:szCs w:val="18"/>
          <w:lang w:val="pt-BR"/>
        </w:rPr>
        <w:t>Critério aplicado (ver item 5) Marque um X na primeira coluna abaixo, conforme opção:</w:t>
      </w:r>
    </w:p>
    <w:p>
      <w:pPr>
        <w:ind w:firstLine="100"/>
        <w:rPr>
          <w:rFonts w:hint="default"/>
          <w:sz w:val="18"/>
          <w:szCs w:val="18"/>
          <w:lang w:val="pt-BR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48"/>
        <w:gridCol w:w="5139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8" w:type="dxa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pt-BR"/>
              </w:rPr>
              <w:t>Marque X</w:t>
            </w:r>
          </w:p>
        </w:tc>
        <w:tc>
          <w:tcPr>
            <w:tcW w:w="5139" w:type="dxa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pt-BR"/>
              </w:rPr>
              <w:t>Critério</w:t>
            </w:r>
          </w:p>
        </w:tc>
        <w:tc>
          <w:tcPr>
            <w:tcW w:w="3094" w:type="dxa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pt-BR"/>
              </w:rPr>
              <w:t>Métrica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513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pt-BR"/>
              </w:rPr>
              <w:t>Qualis/Capes 2013 - 2016 (A1, A2 ou B1)</w:t>
            </w:r>
          </w:p>
        </w:tc>
        <w:tc>
          <w:tcPr>
            <w:tcW w:w="3094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513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pt-BR"/>
              </w:rPr>
              <w:t>Quartil Web of Science (Maior que 50% - Q1 ou Q2)</w:t>
            </w:r>
          </w:p>
        </w:tc>
        <w:tc>
          <w:tcPr>
            <w:tcW w:w="3094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513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pt-BR"/>
              </w:rPr>
              <w:t>Fator de Impacto (JIF/JCR - Maior que 1)</w:t>
            </w:r>
          </w:p>
        </w:tc>
        <w:tc>
          <w:tcPr>
            <w:tcW w:w="3094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pt-BR"/>
              </w:rPr>
            </w:pPr>
          </w:p>
        </w:tc>
      </w:tr>
    </w:tbl>
    <w:p>
      <w:pPr>
        <w:ind w:firstLine="100"/>
        <w:rPr>
          <w:rFonts w:hint="default"/>
          <w:sz w:val="18"/>
          <w:szCs w:val="18"/>
          <w:lang w:val="pt-BR"/>
        </w:rPr>
      </w:pPr>
    </w:p>
    <w:p>
      <w:pPr>
        <w:spacing w:line="236" w:lineRule="auto"/>
        <w:rPr>
          <w:sz w:val="18"/>
          <w:szCs w:val="18"/>
        </w:rPr>
      </w:pPr>
    </w:p>
    <w:tbl>
      <w:tblPr>
        <w:tblStyle w:val="32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3120"/>
        <w:gridCol w:w="2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699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 do Autor</w:t>
            </w:r>
          </w:p>
        </w:tc>
        <w:tc>
          <w:tcPr>
            <w:tcW w:w="312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ind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 (Professor, Estudante de Graduação ou Pós-graduação)</w:t>
            </w:r>
          </w:p>
        </w:tc>
        <w:tc>
          <w:tcPr>
            <w:tcW w:w="2395" w:type="dxa"/>
            <w:tcBorders>
              <w:top w:val="single" w:color="000000" w:sz="8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ind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Filiação / Instituição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</w:trPr>
        <w:tc>
          <w:tcPr>
            <w:tcW w:w="3699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1: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</w:trPr>
        <w:tc>
          <w:tcPr>
            <w:tcW w:w="369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2:</w:t>
            </w:r>
          </w:p>
        </w:tc>
        <w:tc>
          <w:tcPr>
            <w:tcW w:w="31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</w:trPr>
        <w:tc>
          <w:tcPr>
            <w:tcW w:w="369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3:</w:t>
            </w:r>
          </w:p>
        </w:tc>
        <w:tc>
          <w:tcPr>
            <w:tcW w:w="31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</w:trPr>
        <w:tc>
          <w:tcPr>
            <w:tcW w:w="369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4:</w:t>
            </w:r>
          </w:p>
        </w:tc>
        <w:tc>
          <w:tcPr>
            <w:tcW w:w="31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</w:trPr>
        <w:tc>
          <w:tcPr>
            <w:tcW w:w="369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5:</w:t>
            </w:r>
          </w:p>
        </w:tc>
        <w:tc>
          <w:tcPr>
            <w:tcW w:w="31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tblHeader/>
        </w:trPr>
        <w:tc>
          <w:tcPr>
            <w:tcW w:w="369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6:</w:t>
            </w:r>
          </w:p>
        </w:tc>
        <w:tc>
          <w:tcPr>
            <w:tcW w:w="31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</w:trPr>
        <w:tc>
          <w:tcPr>
            <w:tcW w:w="3699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Informações adicionais (opcional):</w:t>
            </w:r>
          </w:p>
        </w:tc>
        <w:tc>
          <w:tcPr>
            <w:tcW w:w="3120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tblHeader/>
        </w:trPr>
        <w:tc>
          <w:tcPr>
            <w:tcW w:w="3699" w:type="dxa"/>
            <w:shd w:val="clear" w:color="auto" w:fill="auto"/>
            <w:vAlign w:val="bottom"/>
          </w:tcPr>
          <w:p>
            <w:pPr>
              <w:spacing w:line="242" w:lineRule="auto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  <w:tc>
          <w:tcPr>
            <w:tcW w:w="3120" w:type="dxa"/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line="20" w:lineRule="auto"/>
        <w:rPr>
          <w:sz w:val="18"/>
          <w:szCs w:val="18"/>
        </w:rPr>
      </w:pPr>
    </w:p>
    <w:p>
      <w:pPr>
        <w:spacing w:line="231" w:lineRule="auto"/>
        <w:rPr>
          <w:sz w:val="18"/>
          <w:szCs w:val="18"/>
        </w:rPr>
      </w:pPr>
    </w:p>
    <w:p>
      <w:pPr>
        <w:ind w:right="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</w:t>
      </w:r>
    </w:p>
    <w:p>
      <w:pPr>
        <w:spacing w:line="14" w:lineRule="auto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>Assinatura Digital do Solicitante</w:t>
      </w:r>
    </w:p>
    <w:p>
      <w:pPr>
        <w:spacing w:line="20" w:lineRule="auto"/>
        <w:rPr>
          <w:sz w:val="18"/>
          <w:szCs w:val="18"/>
        </w:rPr>
      </w:pPr>
    </w:p>
    <w:p>
      <w:pPr>
        <w:spacing w:line="253" w:lineRule="auto"/>
        <w:rPr>
          <w:sz w:val="18"/>
          <w:szCs w:val="18"/>
        </w:rPr>
      </w:pPr>
    </w:p>
    <w:p>
      <w:pPr>
        <w:ind w:left="100"/>
        <w:rPr>
          <w:sz w:val="18"/>
          <w:szCs w:val="18"/>
        </w:rPr>
      </w:pPr>
      <w:r>
        <w:rPr>
          <w:sz w:val="18"/>
          <w:szCs w:val="18"/>
        </w:rPr>
        <w:t>Data:</w:t>
      </w:r>
    </w:p>
    <w:p>
      <w:pPr>
        <w:spacing w:line="253" w:lineRule="auto"/>
        <w:rPr>
          <w:sz w:val="18"/>
          <w:szCs w:val="18"/>
        </w:rPr>
      </w:pPr>
    </w:p>
    <w:p>
      <w:pPr>
        <w:ind w:right="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>Assinatura Digital da Chefia</w:t>
      </w:r>
    </w:p>
    <w:p>
      <w:pPr>
        <w:jc w:val="center"/>
        <w:rPr>
          <w:rFonts w:hint="default"/>
          <w:color w:val="FF0000"/>
          <w:sz w:val="18"/>
          <w:szCs w:val="18"/>
          <w:lang w:val="pt-BR"/>
        </w:rPr>
      </w:pPr>
      <w:r>
        <w:rPr>
          <w:rFonts w:hint="default"/>
          <w:color w:val="FF0000"/>
          <w:sz w:val="18"/>
          <w:szCs w:val="18"/>
          <w:lang w:val="pt-BR"/>
        </w:rPr>
        <w:t>(Em caso de assinatura digitalizada é obrigatório escrever por extenso o nome do chefe imediato e cargp que exerce, sob consequência de devolução do arquivo para adequação)</w:t>
      </w:r>
    </w:p>
    <w:p>
      <w:pPr>
        <w:spacing w:line="20" w:lineRule="auto"/>
        <w:rPr>
          <w:sz w:val="18"/>
          <w:szCs w:val="18"/>
        </w:rPr>
      </w:pPr>
    </w:p>
    <w:p>
      <w:pPr>
        <w:spacing w:line="242" w:lineRule="auto"/>
        <w:rPr>
          <w:sz w:val="18"/>
          <w:szCs w:val="18"/>
        </w:rPr>
      </w:pPr>
    </w:p>
    <w:p>
      <w:pPr>
        <w:spacing w:line="20" w:lineRule="auto"/>
        <w:rPr>
          <w:sz w:val="18"/>
          <w:szCs w:val="18"/>
        </w:rPr>
      </w:pPr>
    </w:p>
    <w:p>
      <w:pPr>
        <w:rPr>
          <w:color w:val="C9211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276" w:right="1134" w:bottom="1134" w:left="170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4B12"/>
    <w:rsid w:val="00934B12"/>
    <w:rsid w:val="00D81873"/>
    <w:rsid w:val="00E47549"/>
    <w:rsid w:val="14B3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3">
    <w:name w:val="head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31"/>
    <w:semiHidden/>
    <w:unhideWhenUsed/>
    <w:uiPriority w:val="99"/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footnote text"/>
    <w:basedOn w:val="1"/>
    <w:link w:val="24"/>
    <w:semiHidden/>
    <w:unhideWhenUsed/>
    <w:uiPriority w:val="99"/>
    <w:rPr>
      <w:sz w:val="20"/>
      <w:szCs w:val="20"/>
    </w:rPr>
  </w:style>
  <w:style w:type="table" w:styleId="18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normal"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table" w:customStyle="1" w:styleId="2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abeçalho Char"/>
    <w:basedOn w:val="8"/>
    <w:link w:val="13"/>
    <w:qFormat/>
    <w:uiPriority w:val="99"/>
  </w:style>
  <w:style w:type="character" w:customStyle="1" w:styleId="22">
    <w:name w:val="Rodapé Char"/>
    <w:basedOn w:val="8"/>
    <w:link w:val="14"/>
    <w:qFormat/>
    <w:uiPriority w:val="99"/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Texto de nota de rodapé Char"/>
    <w:basedOn w:val="8"/>
    <w:link w:val="17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table" w:customStyle="1" w:styleId="25">
    <w:name w:val="Grid Table 4"/>
    <w:basedOn w:val="9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6">
    <w:name w:val="Link da Internet"/>
    <w:basedOn w:val="8"/>
    <w:unhideWhenUsed/>
    <w:uiPriority w:val="99"/>
    <w:rPr>
      <w:color w:val="0000FF"/>
      <w:u w:val="single"/>
    </w:rPr>
  </w:style>
  <w:style w:type="table" w:customStyle="1" w:styleId="27">
    <w:name w:val="_Style 2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cPr>
        <w:tcBorders>
          <w:top w:val="singl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8">
    <w:name w:val="_Style 27"/>
    <w:basedOn w:val="20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_Style 28"/>
    <w:basedOn w:val="20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_Style 2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Texto de balão Char"/>
    <w:basedOn w:val="8"/>
    <w:link w:val="15"/>
    <w:semiHidden/>
    <w:uiPriority w:val="99"/>
    <w:rPr>
      <w:rFonts w:ascii="Tahoma" w:hAnsi="Tahoma" w:cs="Tahoma"/>
      <w:sz w:val="16"/>
      <w:szCs w:val="16"/>
    </w:rPr>
  </w:style>
  <w:style w:type="table" w:customStyle="1" w:styleId="32">
    <w:name w:val="_Style 3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FgPeh71eM9k6neYMD1NNtqR5g==">AMUW2mW4m1RO2+5UIz93FLGVulY1yVHQ1IvHPbqV+/t7BkKRhmOUf1po8mIjVL/OGca4Q7eHkZvnADz2UrohrwgdI8ho+MskAcANI/3PecovK2CawXiSbbE=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1080</Characters>
  <Lines>9</Lines>
  <Paragraphs>2</Paragraphs>
  <TotalTime>19</TotalTime>
  <ScaleCrop>false</ScaleCrop>
  <LinksUpToDate>false</LinksUpToDate>
  <CharactersWithSpaces>1277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2021-06-14T14:46:00Z</dcterms:created>
  <dc:creator>Bruno Braulino Batista</dc:creator>
  <cp:lastModifiedBy>Manu</cp:lastModifiedBy>
  <dcterms:modified xsi:type="dcterms:W3CDTF">2022-07-28T19:07:57Z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4DF736E033FC4FDCB6B2B5189CC2AF86</vt:lpwstr>
  </property>
</Properties>
</file>